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EC65" w14:textId="77777777" w:rsidR="00D747CD" w:rsidRPr="00DE7624" w:rsidRDefault="00D747CD" w:rsidP="00D747CD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Wednesday, 0</w:t>
      </w:r>
      <w:r>
        <w:rPr>
          <w:rFonts w:ascii="Verdana" w:hAnsi="Verdana"/>
          <w:color w:val="000000" w:themeColor="text1"/>
          <w:sz w:val="36"/>
          <w:szCs w:val="36"/>
          <w:u w:val="single"/>
        </w:rPr>
        <w:t>9</w:t>
      </w: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-</w:t>
      </w:r>
      <w:r>
        <w:rPr>
          <w:rFonts w:ascii="Verdana" w:hAnsi="Verdana"/>
          <w:color w:val="000000" w:themeColor="text1"/>
          <w:sz w:val="36"/>
          <w:szCs w:val="36"/>
          <w:u w:val="single"/>
        </w:rPr>
        <w:t>06</w:t>
      </w: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-23</w:t>
      </w:r>
    </w:p>
    <w:p w14:paraId="77C49396" w14:textId="77777777" w:rsidR="00D747CD" w:rsidRDefault="00D747CD" w:rsidP="00D747CD">
      <w:pPr>
        <w:spacing w:line="360" w:lineRule="auto"/>
        <w:ind w:left="-720" w:right="-720"/>
        <w:rPr>
          <w:rFonts w:ascii="Verdana" w:hAnsi="Verdana"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color w:val="000000" w:themeColor="text1"/>
          <w:sz w:val="36"/>
          <w:szCs w:val="36"/>
          <w:u w:val="single"/>
        </w:rPr>
        <w:t>ISAIAH 59:19</w:t>
      </w:r>
    </w:p>
    <w:p w14:paraId="4B5EEAD6" w14:textId="77777777" w:rsidR="00D747CD" w:rsidRPr="005D3740" w:rsidRDefault="00D747CD" w:rsidP="00D747CD">
      <w:pPr>
        <w:spacing w:line="360" w:lineRule="auto"/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14:ligatures w14:val="none"/>
        </w:rPr>
      </w:pPr>
      <w:r w:rsidRPr="005D3740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:u w:val="single"/>
          <w14:ligatures w14:val="none"/>
        </w:rPr>
        <w:t>I CORINTHIANS 7:35</w:t>
      </w:r>
    </w:p>
    <w:p w14:paraId="1363EBA3" w14:textId="77777777" w:rsidR="00D747CD" w:rsidRPr="00DE7624" w:rsidRDefault="00D747CD" w:rsidP="00D747CD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9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3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7B538229" w14:textId="77777777" w:rsidR="00D747CD" w:rsidRPr="00DE7624" w:rsidRDefault="00D747CD" w:rsidP="00D747CD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</w:p>
    <w:p w14:paraId="4DB556B4" w14:textId="77777777" w:rsidR="00D747CD" w:rsidRPr="00DE7624" w:rsidRDefault="00D747CD" w:rsidP="00D747CD">
      <w:pPr>
        <w:ind w:left="-720" w:right="-720"/>
        <w:rPr>
          <w:rFonts w:ascii="Verdana" w:hAnsi="Verdana"/>
          <w:bCs/>
          <w:color w:val="000000" w:themeColor="text1"/>
        </w:rPr>
      </w:pPr>
      <w:r w:rsidRPr="00DE7624">
        <w:rPr>
          <w:rFonts w:ascii="Verdana" w:hAnsi="Verdana"/>
          <w:bCs/>
          <w:color w:val="000000" w:themeColor="text1"/>
        </w:rPr>
        <w:t xml:space="preserve">58-1003 - "Looking </w:t>
      </w:r>
      <w:proofErr w:type="gramStart"/>
      <w:r w:rsidRPr="00DE7624">
        <w:rPr>
          <w:rFonts w:ascii="Verdana" w:hAnsi="Verdana"/>
          <w:bCs/>
          <w:color w:val="000000" w:themeColor="text1"/>
        </w:rPr>
        <w:t>At</w:t>
      </w:r>
      <w:proofErr w:type="gramEnd"/>
      <w:r w:rsidRPr="00DE7624">
        <w:rPr>
          <w:rFonts w:ascii="Verdana" w:hAnsi="Verdana"/>
          <w:bCs/>
          <w:color w:val="000000" w:themeColor="text1"/>
        </w:rPr>
        <w:t xml:space="preserve"> The Unseen"</w:t>
      </w:r>
    </w:p>
    <w:p w14:paraId="40CC2250" w14:textId="77777777" w:rsidR="00D747CD" w:rsidRPr="00DE7624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Lord, </w:t>
      </w:r>
      <w:proofErr w:type="gram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You</w:t>
      </w:r>
      <w:proofErr w:type="gram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see their hands. And may the Holy Ghost, which has now told them to raise their hands,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may He come and set them free from </w:t>
      </w:r>
      <w:r w:rsidRPr="00457412">
        <w:rPr>
          <w:rFonts w:ascii="Verdana" w:hAnsi="Verdana"/>
          <w:b/>
          <w:color w:val="FF0000"/>
          <w:sz w:val="36"/>
          <w:szCs w:val="36"/>
          <w:highlight w:val="cyan"/>
          <w:u w:val="single"/>
        </w:rPr>
        <w:t>the vibrations of the world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, till they can get beyond the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paralyzed charm of the serpent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that the snake bite of sin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lightGray"/>
        </w:rPr>
        <w:t xml:space="preserve">,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lightGray"/>
          <w:u w:val="single"/>
        </w:rPr>
        <w:t>the enchantments of this modern world will not lure them any longer.</w:t>
      </w:r>
      <w:r w:rsidRPr="00DE7624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6F38180E" w14:textId="77777777" w:rsidR="00D747CD" w:rsidRPr="00DE7624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55FFCCDE" w14:textId="77777777" w:rsidR="00D747CD" w:rsidRPr="00DE7624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h5104. </w:t>
      </w:r>
      <w:proofErr w:type="spellStart"/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נָהָר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proofErr w:type="spell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na</w:t>
      </w:r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ha</w:t>
      </w:r>
      <w:r w:rsidRPr="00DE7624">
        <w:rPr>
          <w:rFonts w:ascii="Arial" w:hAnsi="Arial" w:cs="Arial"/>
          <w:bCs/>
          <w:color w:val="000000" w:themeColor="text1"/>
          <w:sz w:val="36"/>
          <w:szCs w:val="36"/>
        </w:rPr>
        <w:t>̂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r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; from 5102; 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a stream</w:t>
      </w:r>
      <w:r w:rsidRPr="00DE7624"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(including the sea; </w:t>
      </w:r>
      <w:proofErr w:type="spell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expec</w:t>
      </w:r>
      <w:proofErr w:type="spell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. the Nile, </w:t>
      </w: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Euphrates</w:t>
      </w:r>
      <w:r w:rsidRPr="00DE7624">
        <w:rPr>
          <w:rFonts w:ascii="Verdana" w:hAnsi="Verdana"/>
          <w:bCs/>
          <w:color w:val="000000" w:themeColor="text1"/>
          <w:sz w:val="36"/>
          <w:szCs w:val="36"/>
        </w:rPr>
        <w:t>, etc.</w:t>
      </w:r>
      <w:proofErr w:type="gramStart"/>
      <w:r w:rsidRPr="00DE7624">
        <w:rPr>
          <w:rFonts w:ascii="Verdana" w:hAnsi="Verdana"/>
          <w:bCs/>
          <w:color w:val="000000" w:themeColor="text1"/>
          <w:sz w:val="36"/>
          <w:szCs w:val="36"/>
        </w:rPr>
        <w:t>);</w:t>
      </w:r>
      <w:proofErr w:type="gramEnd"/>
      <w:r w:rsidRPr="00DE7624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51633D2F" w14:textId="77777777" w:rsidR="00D747CD" w:rsidRPr="00DE7624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672F1A6D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DE7624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(underground) streams…</w:t>
      </w:r>
    </w:p>
    <w:p w14:paraId="2ADABA9F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2436388F" w14:textId="77777777" w:rsidR="00D747CD" w:rsidRDefault="00D747CD" w:rsidP="00D747CD">
      <w:pPr>
        <w:ind w:left="-720" w:right="-720"/>
        <w:jc w:val="both"/>
        <w:rPr>
          <w:rFonts w:ascii="Verdana" w:hAnsi="Verdana"/>
        </w:rPr>
      </w:pPr>
      <w:r w:rsidRPr="004820E0">
        <w:rPr>
          <w:rFonts w:ascii="Verdana" w:hAnsi="Verdana"/>
        </w:rPr>
        <w:t>61-0516</w:t>
      </w:r>
      <w:proofErr w:type="gramStart"/>
      <w:r w:rsidRPr="004820E0">
        <w:rPr>
          <w:rFonts w:ascii="Verdana" w:hAnsi="Verdana"/>
        </w:rPr>
        <w:t>M  GOD'S.PROVIDED.WAY</w:t>
      </w:r>
      <w:proofErr w:type="gramEnd"/>
      <w:r w:rsidRPr="004820E0">
        <w:rPr>
          <w:rFonts w:ascii="Verdana" w:hAnsi="Verdana"/>
        </w:rPr>
        <w:t>_  GRANDE.PRAIRIE.AB  TUESDAY_</w:t>
      </w:r>
    </w:p>
    <w:p w14:paraId="4F2494C6" w14:textId="77777777" w:rsidR="00D747CD" w:rsidRPr="00D52168" w:rsidRDefault="00D747CD" w:rsidP="00D747CD">
      <w:pPr>
        <w:ind w:left="-720" w:right="-720"/>
        <w:jc w:val="both"/>
        <w:rPr>
          <w:rFonts w:ascii="Verdana" w:hAnsi="Verdana"/>
          <w:sz w:val="36"/>
          <w:szCs w:val="36"/>
        </w:rPr>
      </w:pPr>
      <w:r w:rsidRPr="00D52168">
        <w:rPr>
          <w:rFonts w:ascii="Verdana" w:hAnsi="Verdana"/>
          <w:sz w:val="36"/>
          <w:szCs w:val="36"/>
        </w:rPr>
        <w:t xml:space="preserve">But, Lord, we pray that </w:t>
      </w:r>
      <w:r w:rsidRPr="00457412">
        <w:rPr>
          <w:rFonts w:ascii="Verdana" w:hAnsi="Verdana"/>
          <w:b/>
          <w:bCs/>
          <w:sz w:val="36"/>
          <w:szCs w:val="36"/>
          <w:highlight w:val="yellow"/>
          <w:u w:val="single"/>
        </w:rPr>
        <w:t>You'll let Christ be in our lives so real</w:t>
      </w:r>
      <w:r w:rsidRPr="00D52168">
        <w:rPr>
          <w:rFonts w:ascii="Verdana" w:hAnsi="Verdana"/>
          <w:sz w:val="36"/>
          <w:szCs w:val="36"/>
        </w:rPr>
        <w:t xml:space="preserve"> that the people will thirst for Him. </w:t>
      </w:r>
      <w:r w:rsidRPr="00923B7F">
        <w:rPr>
          <w:rFonts w:ascii="Verdana" w:hAnsi="Verdana"/>
          <w:b/>
          <w:sz w:val="36"/>
          <w:szCs w:val="36"/>
          <w:highlight w:val="green"/>
          <w:u w:val="single"/>
        </w:rPr>
        <w:t>Let Him be the center of attraction</w:t>
      </w:r>
      <w:r w:rsidRPr="00923B7F">
        <w:rPr>
          <w:rFonts w:ascii="Verdana" w:hAnsi="Verdana"/>
          <w:sz w:val="36"/>
          <w:szCs w:val="36"/>
          <w:highlight w:val="green"/>
        </w:rPr>
        <w:t>…</w:t>
      </w:r>
    </w:p>
    <w:p w14:paraId="496C4D11" w14:textId="77777777" w:rsidR="00D747CD" w:rsidRDefault="00D747CD" w:rsidP="00D747CD">
      <w:pPr>
        <w:ind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58DE1ABC" w14:textId="77777777" w:rsidR="00D747CD" w:rsidRPr="00DE7624" w:rsidRDefault="00D747CD" w:rsidP="00D747CD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</w:pPr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 xml:space="preserve">65-0911 - "God's Power </w:t>
      </w:r>
      <w:proofErr w:type="gramStart"/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>To</w:t>
      </w:r>
      <w:proofErr w:type="gramEnd"/>
      <w:r w:rsidRPr="00DE7624">
        <w:rPr>
          <w:rFonts w:ascii="Verdana" w:eastAsia="Times New Roman" w:hAnsi="Verdana" w:cs="Times New Roman"/>
          <w:color w:val="000000" w:themeColor="text1"/>
          <w:kern w:val="0"/>
          <w14:ligatures w14:val="none"/>
        </w:rPr>
        <w:t xml:space="preserve"> Transform"</w:t>
      </w:r>
    </w:p>
    <w:p w14:paraId="5BB48FE3" w14:textId="77777777" w:rsidR="00D747CD" w:rsidRPr="00DE7624" w:rsidRDefault="00D747CD" w:rsidP="00D747CD">
      <w:pPr>
        <w:ind w:left="-720" w:right="-720"/>
        <w:jc w:val="both"/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</w:pP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yellow"/>
          <w:u w:val="single"/>
          <w14:ligatures w14:val="none"/>
        </w:rPr>
        <w:t>Eighty percent of the children in Arizona schools are suffering with mental deficiency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 xml:space="preserve">, sixty-seven percent of them was </w:t>
      </w:r>
      <w:r w:rsidRPr="00DE7624">
        <w:rPr>
          <w:rFonts w:ascii="Verdana" w:eastAsia="Times New Roman" w:hAnsi="Verdana" w:cs="Times New Roman"/>
          <w:b/>
          <w:bCs/>
          <w:color w:val="000000" w:themeColor="text1"/>
          <w:kern w:val="0"/>
          <w:sz w:val="36"/>
          <w:szCs w:val="36"/>
          <w:highlight w:val="green"/>
          <w:u w:val="single"/>
          <w14:ligatures w14:val="none"/>
        </w:rPr>
        <w:t>by looking at television</w:t>
      </w:r>
      <w:r w:rsidRPr="00DE7624">
        <w:rPr>
          <w:rFonts w:ascii="Verdana" w:eastAsia="Times New Roman" w:hAnsi="Verdana" w:cs="Times New Roman"/>
          <w:color w:val="000000" w:themeColor="text1"/>
          <w:kern w:val="0"/>
          <w:sz w:val="36"/>
          <w:szCs w:val="36"/>
          <w14:ligatures w14:val="none"/>
        </w:rPr>
        <w:t>. How about that?</w:t>
      </w:r>
    </w:p>
    <w:p w14:paraId="285C0F47" w14:textId="738A1DB7" w:rsidR="00D747CD" w:rsidRP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2754BD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6EC2DDF9" w14:textId="77777777" w:rsidR="00D747CD" w:rsidRPr="00A229C3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A229C3">
        <w:rPr>
          <w:rFonts w:ascii="Verdana" w:hAnsi="Verdana"/>
          <w:bCs/>
          <w:color w:val="000000" w:themeColor="text1"/>
          <w:sz w:val="36"/>
          <w:szCs w:val="36"/>
        </w:rPr>
        <w:lastRenderedPageBreak/>
        <w:t>REVELATION 18:23</w:t>
      </w:r>
    </w:p>
    <w:p w14:paraId="44CA88BA" w14:textId="77777777" w:rsidR="00D747CD" w:rsidRPr="00A229C3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And the light of a candle shall shine no more at all in </w:t>
      </w:r>
      <w:proofErr w:type="gramStart"/>
      <w:r w:rsidRPr="00A229C3">
        <w:rPr>
          <w:rFonts w:ascii="Verdana" w:hAnsi="Verdana"/>
          <w:bCs/>
          <w:color w:val="000000" w:themeColor="text1"/>
          <w:sz w:val="36"/>
          <w:szCs w:val="36"/>
        </w:rPr>
        <w:t>thee;</w:t>
      </w:r>
      <w:proofErr w:type="gramEnd"/>
    </w:p>
    <w:p w14:paraId="28EC175F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A229C3">
        <w:rPr>
          <w:rFonts w:ascii="Verdana" w:hAnsi="Verdana"/>
          <w:bCs/>
          <w:color w:val="000000" w:themeColor="text1"/>
          <w:sz w:val="36"/>
          <w:szCs w:val="36"/>
        </w:rPr>
        <w:t>and the voice of the bridegroom and of the bride shall be heard no more at all in thee:</w:t>
      </w: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A229C3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for thy merchants were the great men of the earth;</w:t>
      </w:r>
      <w:r w:rsidRPr="00A229C3">
        <w:rPr>
          <w:b/>
          <w:highlight w:val="cyan"/>
          <w:u w:val="single"/>
        </w:rPr>
        <w:t xml:space="preserve"> </w:t>
      </w:r>
      <w:r w:rsidRPr="00A229C3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for by thy </w:t>
      </w:r>
      <w:r w:rsidRPr="00A229C3">
        <w:rPr>
          <w:rFonts w:ascii="Verdana" w:hAnsi="Verdana"/>
          <w:b/>
          <w:color w:val="FF0000"/>
          <w:sz w:val="36"/>
          <w:szCs w:val="36"/>
          <w:highlight w:val="yellow"/>
          <w:u w:val="single"/>
        </w:rPr>
        <w:t>sorceries</w:t>
      </w:r>
      <w:r w:rsidRPr="00A229C3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 xml:space="preserve"> were all nations deceived.</w:t>
      </w:r>
    </w:p>
    <w:p w14:paraId="04495C26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0D60DFF8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A229C3">
        <w:rPr>
          <w:rFonts w:ascii="Verdana" w:hAnsi="Verdana"/>
          <w:bCs/>
          <w:color w:val="000000" w:themeColor="text1"/>
          <w:sz w:val="36"/>
          <w:szCs w:val="36"/>
        </w:rPr>
        <w:t>g5331. φα</w:t>
      </w:r>
      <w:proofErr w:type="spellStart"/>
      <w:r w:rsidRPr="00A229C3">
        <w:rPr>
          <w:rFonts w:ascii="Verdana" w:hAnsi="Verdana"/>
          <w:bCs/>
          <w:color w:val="000000" w:themeColor="text1"/>
          <w:sz w:val="36"/>
          <w:szCs w:val="36"/>
        </w:rPr>
        <w:t>ρμ</w:t>
      </w:r>
      <w:proofErr w:type="spellEnd"/>
      <w:r w:rsidRPr="00A229C3">
        <w:rPr>
          <w:rFonts w:ascii="Verdana" w:hAnsi="Verdana"/>
          <w:bCs/>
          <w:color w:val="000000" w:themeColor="text1"/>
          <w:sz w:val="36"/>
          <w:szCs w:val="36"/>
        </w:rPr>
        <w:t>α</w:t>
      </w:r>
      <w:proofErr w:type="spellStart"/>
      <w:r w:rsidRPr="00A229C3">
        <w:rPr>
          <w:rFonts w:ascii="Verdana" w:hAnsi="Verdana"/>
          <w:bCs/>
          <w:color w:val="000000" w:themeColor="text1"/>
          <w:sz w:val="36"/>
          <w:szCs w:val="36"/>
        </w:rPr>
        <w:t>κε</w:t>
      </w:r>
      <w:r w:rsidRPr="00A229C3">
        <w:rPr>
          <w:rFonts w:ascii="Arial" w:hAnsi="Arial" w:cs="Arial"/>
          <w:bCs/>
          <w:color w:val="000000" w:themeColor="text1"/>
          <w:sz w:val="36"/>
          <w:szCs w:val="36"/>
        </w:rPr>
        <w:t>ί</w:t>
      </w:r>
      <w:proofErr w:type="spellEnd"/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α </w:t>
      </w:r>
      <w:proofErr w:type="spellStart"/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pharmakeia</w:t>
      </w:r>
      <w:proofErr w:type="spellEnd"/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; from 5332; </w:t>
      </w:r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medication</w:t>
      </w:r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(“pharmacy</w:t>
      </w:r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”), </w:t>
      </w:r>
      <w:proofErr w:type="gramStart"/>
      <w:r w:rsidRPr="00A229C3">
        <w:rPr>
          <w:rFonts w:ascii="Verdana" w:hAnsi="Verdana"/>
          <w:bCs/>
          <w:color w:val="000000" w:themeColor="text1"/>
          <w:sz w:val="36"/>
          <w:szCs w:val="36"/>
        </w:rPr>
        <w:t>i.e.</w:t>
      </w:r>
      <w:proofErr w:type="gramEnd"/>
      <w:r w:rsidRPr="00A229C3">
        <w:t xml:space="preserve"> </w:t>
      </w:r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the use or the administering of drugs poisoning</w:t>
      </w:r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 (by extension) magic (literally or figuratively): — </w:t>
      </w:r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sorcery</w:t>
      </w:r>
      <w:r w:rsidRPr="00A229C3">
        <w:rPr>
          <w:rFonts w:ascii="Verdana" w:hAnsi="Verdana"/>
          <w:bCs/>
          <w:color w:val="000000" w:themeColor="text1"/>
          <w:sz w:val="36"/>
          <w:szCs w:val="36"/>
        </w:rPr>
        <w:t xml:space="preserve">, </w:t>
      </w:r>
      <w:r w:rsidRPr="00A229C3">
        <w:rPr>
          <w:rFonts w:ascii="Verdana" w:hAnsi="Verdana"/>
          <w:bCs/>
          <w:color w:val="000000" w:themeColor="text1"/>
          <w:sz w:val="36"/>
          <w:szCs w:val="36"/>
          <w:highlight w:val="yellow"/>
          <w:u w:val="single"/>
        </w:rPr>
        <w:t>witchcraft.</w:t>
      </w:r>
    </w:p>
    <w:p w14:paraId="587CEF7B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265823BA" w14:textId="77777777" w:rsidR="00D747CD" w:rsidRP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D747CD">
        <w:rPr>
          <w:rFonts w:ascii="Verdana" w:hAnsi="Verdana"/>
          <w:bCs/>
          <w:color w:val="000000" w:themeColor="text1"/>
          <w:sz w:val="36"/>
          <w:szCs w:val="36"/>
        </w:rPr>
        <w:t>HEBREWS 5:14</w:t>
      </w:r>
    </w:p>
    <w:p w14:paraId="1E5F6B77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>…E</w:t>
      </w:r>
      <w:r w:rsidRPr="005735C5">
        <w:rPr>
          <w:rFonts w:ascii="Verdana" w:hAnsi="Verdana"/>
          <w:bCs/>
          <w:color w:val="000000" w:themeColor="text1"/>
          <w:sz w:val="36"/>
          <w:szCs w:val="36"/>
        </w:rPr>
        <w:t xml:space="preserve">ven those who by reason of use have their senses exercised </w:t>
      </w:r>
      <w:r w:rsidRPr="005735C5">
        <w:rPr>
          <w:rFonts w:ascii="Verdana" w:hAnsi="Verdana"/>
          <w:b/>
          <w:color w:val="000000" w:themeColor="text1"/>
          <w:sz w:val="36"/>
          <w:szCs w:val="36"/>
          <w:highlight w:val="cyan"/>
          <w:u w:val="single"/>
        </w:rPr>
        <w:t>to discern both good and evil</w:t>
      </w:r>
      <w:r w:rsidRPr="005735C5">
        <w:rPr>
          <w:rFonts w:ascii="Verdana" w:hAnsi="Verdana"/>
          <w:bCs/>
          <w:color w:val="000000" w:themeColor="text1"/>
          <w:sz w:val="36"/>
          <w:szCs w:val="36"/>
        </w:rPr>
        <w:t>.</w:t>
      </w: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586A34DD" w14:textId="77777777" w:rsidR="00D747CD" w:rsidRDefault="00D747CD" w:rsidP="00D747CD">
      <w:pPr>
        <w:ind w:right="-720"/>
        <w:jc w:val="both"/>
        <w:rPr>
          <w:rFonts w:ascii="Verdana" w:hAnsi="Verdana"/>
          <w:bCs/>
          <w:color w:val="FF0000"/>
          <w:sz w:val="36"/>
          <w:szCs w:val="36"/>
        </w:rPr>
      </w:pPr>
    </w:p>
    <w:p w14:paraId="7D7AD7C6" w14:textId="77777777" w:rsidR="00D747CD" w:rsidRDefault="00D747CD" w:rsidP="00D747CD">
      <w:pPr>
        <w:ind w:left="-720" w:right="-720"/>
        <w:jc w:val="both"/>
        <w:rPr>
          <w:rFonts w:ascii="Verdana" w:hAnsi="Verdana"/>
        </w:rPr>
      </w:pPr>
      <w:r w:rsidRPr="00F51DD8">
        <w:rPr>
          <w:rFonts w:ascii="Verdana" w:hAnsi="Verdana"/>
        </w:rPr>
        <w:t>58-1005</w:t>
      </w:r>
      <w:proofErr w:type="gramStart"/>
      <w:r w:rsidRPr="00F51DD8">
        <w:rPr>
          <w:rFonts w:ascii="Verdana" w:hAnsi="Verdana"/>
        </w:rPr>
        <w:t>M  HEAR.HIS.VOICE</w:t>
      </w:r>
      <w:proofErr w:type="gramEnd"/>
      <w:r w:rsidRPr="00F51DD8">
        <w:rPr>
          <w:rFonts w:ascii="Verdana" w:hAnsi="Verdana"/>
        </w:rPr>
        <w:t>_  JEFFERSONVILLE.IN  SUNDAY_</w:t>
      </w:r>
    </w:p>
    <w:p w14:paraId="6CB4D0CC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proofErr w:type="gramStart"/>
      <w:r w:rsidRPr="00110208">
        <w:rPr>
          <w:rFonts w:ascii="Verdana" w:hAnsi="Verdana"/>
          <w:sz w:val="36"/>
          <w:szCs w:val="36"/>
        </w:rPr>
        <w:t>There's</w:t>
      </w:r>
      <w:proofErr w:type="gramEnd"/>
      <w:r w:rsidRPr="00110208">
        <w:rPr>
          <w:rFonts w:ascii="Verdana" w:hAnsi="Verdana"/>
          <w:sz w:val="36"/>
          <w:szCs w:val="36"/>
        </w:rPr>
        <w:t xml:space="preserve"> </w:t>
      </w:r>
      <w:r w:rsidRPr="00110208">
        <w:rPr>
          <w:rFonts w:ascii="Verdana" w:hAnsi="Verdana"/>
          <w:b/>
          <w:sz w:val="36"/>
          <w:szCs w:val="36"/>
          <w:highlight w:val="yellow"/>
          <w:u w:val="single"/>
        </w:rPr>
        <w:t>so many voices</w:t>
      </w:r>
      <w:r w:rsidRPr="00110208">
        <w:rPr>
          <w:rFonts w:ascii="Verdana" w:hAnsi="Verdana"/>
          <w:sz w:val="36"/>
          <w:szCs w:val="36"/>
        </w:rPr>
        <w:t xml:space="preserve"> in the world, </w:t>
      </w:r>
      <w:r w:rsidRPr="00110208">
        <w:rPr>
          <w:rFonts w:ascii="Verdana" w:hAnsi="Verdana"/>
          <w:b/>
          <w:sz w:val="36"/>
          <w:szCs w:val="36"/>
          <w:highlight w:val="cyan"/>
          <w:u w:val="single"/>
        </w:rPr>
        <w:t>so many things to attract our attention from God.</w:t>
      </w:r>
    </w:p>
    <w:p w14:paraId="6FBB0456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74A25C89" w14:textId="77777777" w:rsidR="00D747CD" w:rsidRDefault="00D747CD" w:rsidP="00D747CD">
      <w:pPr>
        <w:ind w:left="-720" w:right="-720"/>
        <w:jc w:val="both"/>
        <w:rPr>
          <w:rFonts w:ascii="Verdana" w:hAnsi="Verdana"/>
        </w:rPr>
      </w:pPr>
      <w:r w:rsidRPr="00310D31">
        <w:rPr>
          <w:rFonts w:ascii="Verdana" w:hAnsi="Verdana"/>
        </w:rPr>
        <w:t>59-0415</w:t>
      </w:r>
      <w:proofErr w:type="gramStart"/>
      <w:r w:rsidRPr="00310D31">
        <w:rPr>
          <w:rFonts w:ascii="Verdana" w:hAnsi="Verdana"/>
        </w:rPr>
        <w:t>A  GOD'S.PROVIDED.WAY</w:t>
      </w:r>
      <w:proofErr w:type="gramEnd"/>
      <w:r w:rsidRPr="00310D31">
        <w:rPr>
          <w:rFonts w:ascii="Verdana" w:hAnsi="Verdana"/>
        </w:rPr>
        <w:t>_  LOS.ANGELES.CA  WEDNESDAY_</w:t>
      </w:r>
    </w:p>
    <w:p w14:paraId="13C4F95F" w14:textId="77777777" w:rsidR="00D747CD" w:rsidRPr="009760E2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sz w:val="32"/>
          <w:szCs w:val="32"/>
        </w:rPr>
        <w:t>…</w:t>
      </w:r>
      <w:r w:rsidRPr="00310D31">
        <w:rPr>
          <w:rFonts w:ascii="Verdana" w:hAnsi="Verdana"/>
          <w:sz w:val="32"/>
          <w:szCs w:val="32"/>
        </w:rPr>
        <w:t xml:space="preserve">you know, there's so many emotions and </w:t>
      </w:r>
      <w:r w:rsidRPr="00404692">
        <w:rPr>
          <w:rFonts w:ascii="Verdana" w:hAnsi="Verdana"/>
          <w:b/>
          <w:sz w:val="36"/>
          <w:szCs w:val="36"/>
          <w:highlight w:val="yellow"/>
          <w:u w:val="single"/>
        </w:rPr>
        <w:t>so many things to distract us from the Spirit today.</w:t>
      </w:r>
    </w:p>
    <w:p w14:paraId="069F5FE5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525252" w:themeColor="accent3" w:themeShade="80"/>
          <w:sz w:val="36"/>
          <w:szCs w:val="36"/>
          <w:u w:val="single"/>
        </w:rPr>
      </w:pPr>
    </w:p>
    <w:p w14:paraId="2B2E9861" w14:textId="77777777" w:rsidR="00D747CD" w:rsidRDefault="00D747CD" w:rsidP="00D747CD">
      <w:pPr>
        <w:ind w:left="-720" w:right="-720"/>
        <w:jc w:val="both"/>
        <w:rPr>
          <w:rFonts w:ascii="Verdana" w:hAnsi="Verdana"/>
        </w:rPr>
      </w:pPr>
      <w:r w:rsidRPr="00032DA6">
        <w:rPr>
          <w:rFonts w:ascii="Verdana" w:hAnsi="Verdana"/>
        </w:rPr>
        <w:t>64-</w:t>
      </w:r>
      <w:proofErr w:type="gramStart"/>
      <w:r w:rsidRPr="00032DA6">
        <w:rPr>
          <w:rFonts w:ascii="Verdana" w:hAnsi="Verdana"/>
        </w:rPr>
        <w:t>0214  THE.VOICE.OF.THE.SIGN</w:t>
      </w:r>
      <w:proofErr w:type="gramEnd"/>
      <w:r w:rsidRPr="00032DA6">
        <w:rPr>
          <w:rFonts w:ascii="Verdana" w:hAnsi="Verdana"/>
        </w:rPr>
        <w:t>_  TULARE.CA  V-22 N-12  FRIDAY_</w:t>
      </w:r>
    </w:p>
    <w:p w14:paraId="35987FF4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  <w:r w:rsidRPr="00404692">
        <w:rPr>
          <w:rFonts w:ascii="Verdana" w:hAnsi="Verdana"/>
          <w:b/>
          <w:sz w:val="36"/>
          <w:szCs w:val="36"/>
          <w:highlight w:val="cyan"/>
          <w:u w:val="single"/>
        </w:rPr>
        <w:t>Satan doing something to attract the attention of the people.</w:t>
      </w:r>
    </w:p>
    <w:p w14:paraId="36718EC1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3D7E5728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sz w:val="36"/>
          <w:szCs w:val="36"/>
          <w:u w:val="single"/>
        </w:rPr>
      </w:pPr>
    </w:p>
    <w:p w14:paraId="32E27997" w14:textId="77777777" w:rsidR="00D747CD" w:rsidRPr="00DE7624" w:rsidRDefault="00D747CD" w:rsidP="00D747CD">
      <w:pPr>
        <w:ind w:left="-720" w:right="-720"/>
        <w:rPr>
          <w:rFonts w:ascii="Verdana" w:hAnsi="Verdana"/>
          <w:b/>
          <w:color w:val="000000" w:themeColor="text1"/>
          <w:sz w:val="36"/>
          <w:szCs w:val="36"/>
        </w:rPr>
      </w:pPr>
      <w:r w:rsidRPr="00DE7624">
        <w:rPr>
          <w:rFonts w:ascii="Verdana" w:hAnsi="Verdana"/>
          <w:b/>
          <w:color w:val="000000" w:themeColor="text1"/>
          <w:sz w:val="36"/>
          <w:szCs w:val="36"/>
        </w:rPr>
        <w:lastRenderedPageBreak/>
        <w:t>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The Family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Pt.1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9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 “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Intolerant </w:t>
      </w:r>
      <w:proofErr w:type="gramStart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Of</w:t>
      </w:r>
      <w:proofErr w:type="gramEnd"/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 xml:space="preserve"> The Flood</w:t>
      </w:r>
      <w:r w:rsidRPr="00DE7624">
        <w:rPr>
          <w:rFonts w:ascii="Verdana" w:hAnsi="Verdana"/>
          <w:b/>
          <w:color w:val="000000" w:themeColor="text1"/>
          <w:sz w:val="36"/>
          <w:szCs w:val="36"/>
        </w:rPr>
        <w:t xml:space="preserve">” 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(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Pt.</w:t>
      </w:r>
      <w:r>
        <w:rPr>
          <w:rFonts w:ascii="Verdana" w:hAnsi="Verdana"/>
          <w:b/>
          <w:color w:val="000000" w:themeColor="text1"/>
          <w:sz w:val="36"/>
          <w:szCs w:val="36"/>
          <w:highlight w:val="yellow"/>
          <w:u w:val="single"/>
        </w:rPr>
        <w:t>3</w:t>
      </w:r>
      <w:r w:rsidRPr="00DE7624">
        <w:rPr>
          <w:rFonts w:ascii="Verdana" w:hAnsi="Verdana"/>
          <w:b/>
          <w:color w:val="000000" w:themeColor="text1"/>
          <w:sz w:val="36"/>
          <w:szCs w:val="36"/>
          <w:highlight w:val="yellow"/>
        </w:rPr>
        <w:t>)</w:t>
      </w:r>
    </w:p>
    <w:p w14:paraId="355F6A73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28839A64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5BC6B549" w14:textId="77777777" w:rsidR="00D747CD" w:rsidRPr="00BA3F17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BA3F17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</w:p>
    <w:p w14:paraId="71258BE1" w14:textId="77777777" w:rsidR="00D747CD" w:rsidRPr="00BA3F17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</w:p>
    <w:p w14:paraId="48743930" w14:textId="77777777" w:rsidR="00D747CD" w:rsidRPr="00BA3F17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DC2C96B" w14:textId="77777777" w:rsidR="00D747CD" w:rsidRPr="00E2708C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4B5E5B0" w14:textId="77777777" w:rsidR="00D747CD" w:rsidRPr="00A26B2C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1396647" w14:textId="77777777" w:rsidR="00D747CD" w:rsidRPr="00A26B2C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215ADB9" w14:textId="77777777" w:rsidR="00D747CD" w:rsidRPr="00A26B2C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54B67CD4" w14:textId="77777777" w:rsidR="00D747CD" w:rsidRPr="00A26B2C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A26B2C">
        <w:rPr>
          <w:rFonts w:ascii="Verdana" w:hAnsi="Verdana"/>
          <w:bCs/>
          <w:color w:val="000000" w:themeColor="text1"/>
          <w:sz w:val="36"/>
          <w:szCs w:val="36"/>
        </w:rPr>
        <w:t xml:space="preserve">  </w:t>
      </w:r>
    </w:p>
    <w:p w14:paraId="77DFBD0F" w14:textId="77777777" w:rsidR="00D747CD" w:rsidRPr="006B6A98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</w:p>
    <w:p w14:paraId="5D64E5CE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0426B4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02D0E555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22FAAB06" w14:textId="77777777" w:rsidR="00D747CD" w:rsidRPr="00311060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 </w:t>
      </w:r>
      <w:r w:rsidRPr="00311060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057FC10E" w14:textId="77777777" w:rsidR="00D747CD" w:rsidRPr="00E46EEA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111DDF3A" w14:textId="77777777" w:rsidR="00D747CD" w:rsidRPr="00E46EEA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42095CD5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C3B2A05" w14:textId="77777777" w:rsidR="00D747CD" w:rsidRPr="00FF3465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04C80F6F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</w:p>
    <w:p w14:paraId="0A04D47E" w14:textId="77777777" w:rsidR="00D747CD" w:rsidRPr="00D053B5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  <w:u w:val="single"/>
        </w:rPr>
      </w:pPr>
      <w:r w:rsidRPr="00D053B5">
        <w:rPr>
          <w:rFonts w:ascii="Verdana" w:hAnsi="Verdana"/>
          <w:bCs/>
          <w:color w:val="000000" w:themeColor="text1"/>
          <w:sz w:val="36"/>
          <w:szCs w:val="36"/>
          <w:u w:val="single"/>
        </w:rPr>
        <w:t xml:space="preserve">  </w:t>
      </w:r>
    </w:p>
    <w:p w14:paraId="76589DF7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40B115C6" w14:textId="77777777" w:rsidR="00D747CD" w:rsidRPr="00D053B5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D053B5">
        <w:rPr>
          <w:rFonts w:ascii="Verdana" w:hAnsi="Verdana"/>
          <w:bCs/>
          <w:color w:val="000000" w:themeColor="text1"/>
          <w:sz w:val="36"/>
          <w:szCs w:val="36"/>
        </w:rPr>
        <w:t xml:space="preserve">  </w:t>
      </w:r>
    </w:p>
    <w:p w14:paraId="649D2F4F" w14:textId="77777777" w:rsidR="00D747CD" w:rsidRPr="00D053B5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</w:p>
    <w:p w14:paraId="7D2CD67E" w14:textId="77777777" w:rsidR="00D747CD" w:rsidRPr="00A113D8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  <w:r w:rsidRPr="00A113D8">
        <w:rPr>
          <w:rFonts w:ascii="Verdana" w:hAnsi="Verdana"/>
          <w:b/>
          <w:color w:val="000000" w:themeColor="text1"/>
          <w:sz w:val="36"/>
          <w:szCs w:val="36"/>
        </w:rPr>
        <w:t xml:space="preserve"> </w:t>
      </w:r>
    </w:p>
    <w:p w14:paraId="3C2D9616" w14:textId="77777777" w:rsidR="00D747CD" w:rsidRPr="00A113D8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</w:p>
    <w:p w14:paraId="3BE39CA3" w14:textId="77777777" w:rsidR="00D747CD" w:rsidRPr="00A229C3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25FD0078" w14:textId="77777777" w:rsidR="00D747CD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607BA9B" w14:textId="77777777" w:rsidR="00D747CD" w:rsidRPr="00D25DCF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lastRenderedPageBreak/>
        <w:t xml:space="preserve"> </w:t>
      </w:r>
      <w:r w:rsidRPr="00D25DCF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218EC34C" w14:textId="77777777" w:rsidR="00D747CD" w:rsidRPr="00D25DCF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7CE6FF2A" w14:textId="77777777" w:rsidR="00D747CD" w:rsidRPr="00D25DCF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44D7F62E" w14:textId="77777777" w:rsidR="00D747CD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2C0C095F" w14:textId="77777777" w:rsidR="00D747CD" w:rsidRPr="00D25DCF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</w:p>
    <w:p w14:paraId="64D04000" w14:textId="77777777" w:rsidR="00D747CD" w:rsidRPr="00B9087E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B9087E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   </w:t>
      </w:r>
    </w:p>
    <w:p w14:paraId="24342C93" w14:textId="77777777" w:rsidR="00D747CD" w:rsidRPr="00031720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</w:rPr>
      </w:pPr>
    </w:p>
    <w:p w14:paraId="009EBE73" w14:textId="77777777" w:rsidR="00D747CD" w:rsidRPr="005D3740" w:rsidRDefault="00D747CD" w:rsidP="00D747CD">
      <w:pPr>
        <w:ind w:left="-720" w:right="-720"/>
        <w:jc w:val="both"/>
        <w:rPr>
          <w:rFonts w:ascii="Verdana" w:hAnsi="Verdana"/>
          <w:b/>
          <w:color w:val="000000" w:themeColor="text1"/>
          <w:sz w:val="36"/>
          <w:szCs w:val="36"/>
          <w:u w:val="single"/>
        </w:rPr>
      </w:pPr>
      <w:r w:rsidRPr="005D3740">
        <w:rPr>
          <w:rFonts w:ascii="Verdana" w:hAnsi="Verdana"/>
          <w:b/>
          <w:color w:val="000000" w:themeColor="text1"/>
          <w:sz w:val="36"/>
          <w:szCs w:val="36"/>
          <w:u w:val="single"/>
        </w:rPr>
        <w:t xml:space="preserve">   </w:t>
      </w:r>
    </w:p>
    <w:p w14:paraId="64FCFA59" w14:textId="77777777" w:rsidR="00D747CD" w:rsidRPr="00735D98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</w:p>
    <w:p w14:paraId="581D077E" w14:textId="77777777" w:rsidR="00D747CD" w:rsidRPr="00735D98" w:rsidRDefault="00D747CD" w:rsidP="00D747CD">
      <w:pPr>
        <w:ind w:left="-720" w:right="-720"/>
        <w:jc w:val="both"/>
        <w:rPr>
          <w:rFonts w:ascii="Verdana" w:hAnsi="Verdana"/>
          <w:bCs/>
          <w:color w:val="000000" w:themeColor="text1"/>
          <w:sz w:val="36"/>
          <w:szCs w:val="36"/>
        </w:rPr>
      </w:pPr>
      <w:r w:rsidRPr="00735D98">
        <w:rPr>
          <w:rFonts w:ascii="Verdana" w:hAnsi="Verdana"/>
          <w:bCs/>
          <w:color w:val="000000" w:themeColor="text1"/>
          <w:sz w:val="36"/>
          <w:szCs w:val="36"/>
        </w:rPr>
        <w:t xml:space="preserve"> </w:t>
      </w:r>
    </w:p>
    <w:p w14:paraId="6CB545F0" w14:textId="77777777" w:rsidR="00D747CD" w:rsidRDefault="00D747CD" w:rsidP="00D747CD"/>
    <w:p w14:paraId="2FBA7654" w14:textId="77777777" w:rsidR="00D747CD" w:rsidRDefault="00D747CD"/>
    <w:sectPr w:rsidR="00D7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CD"/>
    <w:rsid w:val="00D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43BAC"/>
  <w15:chartTrackingRefBased/>
  <w15:docId w15:val="{F187CB43-6A28-1C4A-B4DC-DDB58CE9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2023-09-06T18:34:00Z</dcterms:created>
  <dcterms:modified xsi:type="dcterms:W3CDTF">2023-09-06T18:38:00Z</dcterms:modified>
</cp:coreProperties>
</file>