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E6F4" w14:textId="77777777" w:rsidR="00E66956" w:rsidRDefault="00E66956" w:rsidP="00E66956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E2737">
        <w:rPr>
          <w:rFonts w:ascii="Verdana" w:hAnsi="Verdana"/>
          <w:sz w:val="36"/>
          <w:szCs w:val="36"/>
          <w:u w:val="single"/>
        </w:rPr>
        <w:t>Wednesday, 0</w:t>
      </w:r>
      <w:r>
        <w:rPr>
          <w:rFonts w:ascii="Verdana" w:hAnsi="Verdana"/>
          <w:sz w:val="36"/>
          <w:szCs w:val="36"/>
          <w:u w:val="single"/>
        </w:rPr>
        <w:t>7</w:t>
      </w:r>
      <w:r w:rsidRPr="002E2737">
        <w:rPr>
          <w:rFonts w:ascii="Verdana" w:hAnsi="Verdana"/>
          <w:sz w:val="36"/>
          <w:szCs w:val="36"/>
          <w:u w:val="single"/>
        </w:rPr>
        <w:t>-1</w:t>
      </w:r>
      <w:r>
        <w:rPr>
          <w:rFonts w:ascii="Verdana" w:hAnsi="Verdana"/>
          <w:sz w:val="36"/>
          <w:szCs w:val="36"/>
          <w:u w:val="single"/>
        </w:rPr>
        <w:t>2</w:t>
      </w:r>
      <w:r w:rsidRPr="002E2737">
        <w:rPr>
          <w:rFonts w:ascii="Verdana" w:hAnsi="Verdana"/>
          <w:sz w:val="36"/>
          <w:szCs w:val="36"/>
          <w:u w:val="single"/>
        </w:rPr>
        <w:t>-23</w:t>
      </w:r>
    </w:p>
    <w:p w14:paraId="00FEECDF" w14:textId="77777777" w:rsidR="00E66956" w:rsidRPr="002E2737" w:rsidRDefault="00E66956" w:rsidP="00E66956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E2737">
        <w:rPr>
          <w:rFonts w:ascii="Verdana" w:hAnsi="Verdana"/>
          <w:sz w:val="36"/>
          <w:szCs w:val="36"/>
          <w:u w:val="single"/>
        </w:rPr>
        <w:t>PROVERBS 11:29</w:t>
      </w:r>
    </w:p>
    <w:p w14:paraId="4ED1CC66" w14:textId="77777777" w:rsidR="00E66956" w:rsidRPr="002E2737" w:rsidRDefault="00E66956" w:rsidP="00E66956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JAMES</w:t>
      </w:r>
      <w:r w:rsidRPr="002E2737">
        <w:rPr>
          <w:rFonts w:ascii="Verdana" w:hAnsi="Verdana"/>
          <w:sz w:val="36"/>
          <w:szCs w:val="36"/>
          <w:u w:val="single"/>
        </w:rPr>
        <w:t xml:space="preserve"> 4:1</w:t>
      </w:r>
    </w:p>
    <w:p w14:paraId="619B5765" w14:textId="77777777" w:rsidR="00E66956" w:rsidRDefault="00E66956" w:rsidP="00E66956">
      <w:pPr>
        <w:ind w:left="-720" w:right="-720"/>
        <w:rPr>
          <w:rFonts w:ascii="Verdana" w:hAnsi="Verdana"/>
          <w:b/>
          <w:sz w:val="36"/>
          <w:szCs w:val="36"/>
          <w:u w:val="single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5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"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Dealing with Conflict in Family</w:t>
      </w:r>
      <w:r w:rsidRPr="002E2737">
        <w:rPr>
          <w:rFonts w:ascii="Verdana" w:hAnsi="Verdana"/>
          <w:b/>
          <w:sz w:val="36"/>
          <w:szCs w:val="36"/>
        </w:rPr>
        <w:t xml:space="preserve">” 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(Pt.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3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)</w:t>
      </w:r>
    </w:p>
    <w:p w14:paraId="11AB88E0" w14:textId="77777777" w:rsidR="00E66956" w:rsidRDefault="00E66956" w:rsidP="00E66956">
      <w:pPr>
        <w:ind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u w:val="single"/>
          <w:shd w:val="clear" w:color="auto" w:fill="FFFFFF"/>
        </w:rPr>
      </w:pPr>
    </w:p>
    <w:p w14:paraId="7CAEABF3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One, God’s Grace</w:t>
      </w:r>
    </w:p>
    <w:p w14:paraId="54077A6B" w14:textId="047487E5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 xml:space="preserve">Two, Give in to </w:t>
      </w:r>
      <w:proofErr w:type="gramStart"/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God</w:t>
      </w:r>
      <w:proofErr w:type="gramEnd"/>
    </w:p>
    <w:p w14:paraId="3DF03F80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Three, Resist Satan</w:t>
      </w: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 </w:t>
      </w:r>
    </w:p>
    <w:p w14:paraId="44C0E92B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Four, Draw Closer to God</w:t>
      </w:r>
    </w:p>
    <w:p w14:paraId="37BDDE07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Five, Be Sorrowful for the Conflicts</w:t>
      </w:r>
    </w:p>
    <w:p w14:paraId="09FB905B" w14:textId="337801C3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 xml:space="preserve">Six, </w:t>
      </w:r>
      <w:proofErr w:type="gramStart"/>
      <w:r>
        <w:rPr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D</w:t>
      </w:r>
      <w:r w:rsidRPr="00A223F8">
        <w:rPr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>on’t</w:t>
      </w:r>
      <w:proofErr w:type="gramEnd"/>
      <w:r w:rsidRPr="00A223F8">
        <w:rPr>
          <w:rFonts w:ascii="Verdana" w:hAnsi="Verdana"/>
          <w:b/>
          <w:color w:val="C00000"/>
          <w:sz w:val="36"/>
          <w:szCs w:val="36"/>
          <w:highlight w:val="green"/>
          <w:shd w:val="clear" w:color="auto" w:fill="FFFFFF"/>
        </w:rPr>
        <w:t xml:space="preserve"> be Critical and Judgmental of Others</w:t>
      </w:r>
    </w:p>
    <w:p w14:paraId="12DDB66C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u w:val="single"/>
          <w:shd w:val="clear" w:color="auto" w:fill="FFFFFF"/>
        </w:rPr>
      </w:pPr>
    </w:p>
    <w:p w14:paraId="201CBDC6" w14:textId="77777777" w:rsidR="00E66956" w:rsidRPr="0095093F" w:rsidRDefault="00E66956" w:rsidP="00E66956">
      <w:pPr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JAMES 4:11</w:t>
      </w:r>
    </w:p>
    <w:p w14:paraId="09A92601" w14:textId="77777777" w:rsidR="00E66956" w:rsidRPr="00A235A9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bCs/>
          <w:sz w:val="36"/>
          <w:szCs w:val="36"/>
          <w:u w:val="single"/>
          <w:shd w:val="clear" w:color="auto" w:fill="FFFFFF"/>
        </w:rPr>
      </w:pPr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Speak </w:t>
      </w:r>
      <w:proofErr w:type="spellStart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not</w:t>
      </w:r>
      <w:proofErr w:type="spellEnd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evil one of another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brethren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. He that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speaketh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evil of </w:t>
      </w:r>
      <w:r w:rsidRPr="00684AE3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his brother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and </w:t>
      </w:r>
      <w:proofErr w:type="spellStart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judgeth</w:t>
      </w:r>
      <w:proofErr w:type="spellEnd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his brother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speaketh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evil of the law, and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judgeth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the law: but if thou judge the law, thou art not a doer of the law, </w:t>
      </w:r>
      <w:r w:rsidRPr="00A235A9">
        <w:rPr>
          <w:rStyle w:val="apple-converted-space"/>
          <w:rFonts w:ascii="Verdana" w:hAnsi="Verdana"/>
          <w:b/>
          <w:bCs/>
          <w:sz w:val="36"/>
          <w:szCs w:val="36"/>
          <w:highlight w:val="yellow"/>
          <w:u w:val="single"/>
          <w:shd w:val="clear" w:color="auto" w:fill="FFFFFF"/>
        </w:rPr>
        <w:t>but a judge.</w:t>
      </w:r>
    </w:p>
    <w:p w14:paraId="4943C001" w14:textId="77777777" w:rsidR="00E66956" w:rsidRDefault="00E66956" w:rsidP="00E66956">
      <w:pPr>
        <w:tabs>
          <w:tab w:val="left" w:pos="1350"/>
          <w:tab w:val="left" w:pos="4680"/>
        </w:tabs>
        <w:ind w:right="-720"/>
        <w:jc w:val="both"/>
        <w:rPr>
          <w:rFonts w:ascii="Verdana" w:hAnsi="Verdana"/>
          <w:b/>
          <w:sz w:val="36"/>
          <w:szCs w:val="36"/>
          <w:u w:val="single"/>
          <w:shd w:val="clear" w:color="auto" w:fill="FFFFFF"/>
        </w:rPr>
      </w:pPr>
    </w:p>
    <w:p w14:paraId="4729C752" w14:textId="77777777" w:rsidR="00E66956" w:rsidRPr="007D4879" w:rsidRDefault="00E66956" w:rsidP="00E66956">
      <w:pPr>
        <w:tabs>
          <w:tab w:val="left" w:pos="1350"/>
          <w:tab w:val="left" w:pos="4680"/>
        </w:tabs>
        <w:ind w:left="-720" w:right="-720"/>
        <w:jc w:val="both"/>
        <w:rPr>
          <w:rFonts w:ascii="Verdana" w:hAnsi="Verdana"/>
          <w:bCs/>
          <w:shd w:val="clear" w:color="auto" w:fill="FFFFFF"/>
        </w:rPr>
      </w:pPr>
      <w:r w:rsidRPr="007D4879">
        <w:rPr>
          <w:rFonts w:ascii="Verdana" w:hAnsi="Verdana"/>
          <w:bCs/>
          <w:shd w:val="clear" w:color="auto" w:fill="FFFFFF"/>
        </w:rPr>
        <w:t xml:space="preserve">61-0827 - "The Message </w:t>
      </w:r>
      <w:proofErr w:type="gramStart"/>
      <w:r w:rsidRPr="007D4879">
        <w:rPr>
          <w:rFonts w:ascii="Verdana" w:hAnsi="Verdana"/>
          <w:bCs/>
          <w:shd w:val="clear" w:color="auto" w:fill="FFFFFF"/>
        </w:rPr>
        <w:t>Of</w:t>
      </w:r>
      <w:proofErr w:type="gramEnd"/>
      <w:r w:rsidRPr="007D4879">
        <w:rPr>
          <w:rFonts w:ascii="Verdana" w:hAnsi="Verdana"/>
          <w:bCs/>
          <w:shd w:val="clear" w:color="auto" w:fill="FFFFFF"/>
        </w:rPr>
        <w:t xml:space="preserve"> Grace"</w:t>
      </w:r>
    </w:p>
    <w:p w14:paraId="28D07047" w14:textId="77777777" w:rsidR="00E66956" w:rsidRDefault="00E66956" w:rsidP="00E66956">
      <w:pPr>
        <w:tabs>
          <w:tab w:val="left" w:pos="1350"/>
          <w:tab w:val="left" w:pos="4680"/>
        </w:tabs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Think of it: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Love and grace is sisters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,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twin sisters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You can’t have grace without having love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They’re twin sisters. Exactly right. </w:t>
      </w:r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>Before you can have grace</w:t>
      </w:r>
      <w:r w:rsidRPr="007D4879">
        <w:rPr>
          <w:rFonts w:ascii="Verdana" w:hAnsi="Verdana"/>
          <w:bCs/>
          <w:sz w:val="36"/>
          <w:szCs w:val="36"/>
          <w:highlight w:val="lightGray"/>
          <w:shd w:val="clear" w:color="auto" w:fill="FFFFFF"/>
        </w:rPr>
        <w:t xml:space="preserve">, </w:t>
      </w:r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 xml:space="preserve">you </w:t>
      </w:r>
      <w:proofErr w:type="gramStart"/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>have to</w:t>
      </w:r>
      <w:proofErr w:type="gramEnd"/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 xml:space="preserve"> have love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Before you can </w:t>
      </w:r>
      <w:proofErr w:type="gramStart"/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>actually show</w:t>
      </w:r>
      <w:proofErr w:type="gramEnd"/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 somebody a favor,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you love them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;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right or wrong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, you have to love them, anyhow, or you can’t. See? </w:t>
      </w:r>
      <w:proofErr w:type="gramStart"/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So</w:t>
      </w:r>
      <w:proofErr w:type="gramEnd"/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 xml:space="preserve"> love and grace is the same thing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They’re just twin sisters, that’s 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lastRenderedPageBreak/>
        <w:t xml:space="preserve">all, love and grace.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We can’t see one without the other one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</w:t>
      </w:r>
    </w:p>
    <w:p w14:paraId="06E4D639" w14:textId="77777777" w:rsidR="00E66956" w:rsidRPr="00A223F8" w:rsidRDefault="00E66956" w:rsidP="00E66956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13FB052D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A223F8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JAMES 4:11</w:t>
      </w:r>
    </w:p>
    <w:p w14:paraId="2002593B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Speak </w:t>
      </w:r>
      <w:proofErr w:type="spellStart"/>
      <w:r w:rsidRPr="00A223F8">
        <w:rPr>
          <w:rFonts w:ascii="Verdana" w:hAnsi="Verdana"/>
          <w:sz w:val="36"/>
          <w:szCs w:val="36"/>
          <w:shd w:val="clear" w:color="auto" w:fill="FFFFFF"/>
        </w:rPr>
        <w:t>not</w:t>
      </w:r>
      <w:proofErr w:type="spellEnd"/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 evil one of another, </w:t>
      </w:r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brethren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. </w:t>
      </w:r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He that </w:t>
      </w:r>
      <w:proofErr w:type="spellStart"/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speaketh</w:t>
      </w:r>
      <w:proofErr w:type="spellEnd"/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evil of his brother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and </w:t>
      </w:r>
      <w:proofErr w:type="spellStart"/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judgeth</w:t>
      </w:r>
      <w:proofErr w:type="spellEnd"/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his brother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, </w:t>
      </w:r>
      <w:proofErr w:type="spellStart"/>
      <w:r w:rsidRPr="00A223F8">
        <w:rPr>
          <w:rFonts w:ascii="Verdana" w:hAnsi="Verdana"/>
          <w:sz w:val="36"/>
          <w:szCs w:val="36"/>
          <w:shd w:val="clear" w:color="auto" w:fill="FFFFFF"/>
        </w:rPr>
        <w:t>speaketh</w:t>
      </w:r>
      <w:proofErr w:type="spellEnd"/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 evil of the law, and </w:t>
      </w:r>
      <w:proofErr w:type="spellStart"/>
      <w:r w:rsidRPr="00A223F8">
        <w:rPr>
          <w:rFonts w:ascii="Verdana" w:hAnsi="Verdana"/>
          <w:sz w:val="36"/>
          <w:szCs w:val="36"/>
          <w:shd w:val="clear" w:color="auto" w:fill="FFFFFF"/>
        </w:rPr>
        <w:t>judgeth</w:t>
      </w:r>
      <w:proofErr w:type="spellEnd"/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 the law: but if thou judge the law, thou art not a doer of the law, </w:t>
      </w:r>
      <w:r w:rsidRPr="00A223F8">
        <w:rPr>
          <w:rFonts w:ascii="Verdana" w:hAnsi="Verdana"/>
          <w:b/>
          <w:bCs/>
          <w:sz w:val="36"/>
          <w:szCs w:val="36"/>
          <w:highlight w:val="yellow"/>
          <w:u w:val="single"/>
          <w:shd w:val="clear" w:color="auto" w:fill="FFFFFF"/>
        </w:rPr>
        <w:t>but a judge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>.</w:t>
      </w:r>
    </w:p>
    <w:p w14:paraId="1525E3A9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64B869E8" w14:textId="77777777" w:rsidR="00E66956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SONGS OF SOLOMON 4: Verses 9,10 and 12</w:t>
      </w:r>
    </w:p>
    <w:p w14:paraId="11C3E49E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Thou hast ravished my heart, </w:t>
      </w:r>
      <w:r w:rsidRPr="00A223F8">
        <w:rPr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>my sister, my spouse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;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thou hast ravished my heart with one of thine eyes,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with one chain of thy neck. How fair is thy love, </w:t>
      </w:r>
      <w:r w:rsidRPr="00A223F8">
        <w:rPr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>my sister, my spouse!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how much better is thy love than wine!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….</w:t>
      </w:r>
      <w:r w:rsidRPr="00A223F8">
        <w:t xml:space="preserve"> 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A garden </w:t>
      </w:r>
      <w:proofErr w:type="spellStart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inclosed</w:t>
      </w:r>
      <w:proofErr w:type="spellEnd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is </w:t>
      </w:r>
      <w:r w:rsidRPr="00A223F8">
        <w:rPr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 xml:space="preserve">my sister, my </w:t>
      </w:r>
      <w:proofErr w:type="gramStart"/>
      <w:r w:rsidRPr="00A223F8">
        <w:rPr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>spouse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;</w:t>
      </w:r>
      <w:proofErr w:type="gramEnd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 </w:t>
      </w:r>
    </w:p>
    <w:p w14:paraId="0F2E229C" w14:textId="77777777" w:rsidR="00E66956" w:rsidRDefault="00E66956" w:rsidP="00E66956">
      <w:pPr>
        <w:ind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77F2721E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ROMANS 14:10-14</w:t>
      </w:r>
    </w:p>
    <w:p w14:paraId="2B10D2A0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But </w:t>
      </w:r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why dost thou judge thy brother</w:t>
      </w:r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? or </w:t>
      </w:r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 xml:space="preserve">why dost thou set at </w:t>
      </w:r>
      <w:proofErr w:type="spellStart"/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nought</w:t>
      </w:r>
      <w:proofErr w:type="spellEnd"/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 xml:space="preserve"> thy brother?</w:t>
      </w:r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 for we shall all stand before the judgment seat of Christ. For it is written, As I live, saith the Lord, every knee shall bow to me, and every tongue shall confess to God.</w:t>
      </w:r>
      <w:r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A223F8">
        <w:rPr>
          <w:rStyle w:val="apple-converted-space"/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>So</w:t>
      </w:r>
      <w:proofErr w:type="gramEnd"/>
      <w:r w:rsidRPr="00A223F8">
        <w:rPr>
          <w:rStyle w:val="apple-converted-space"/>
          <w:rFonts w:ascii="Verdana" w:hAnsi="Verdana"/>
          <w:color w:val="000000"/>
          <w:sz w:val="36"/>
          <w:szCs w:val="36"/>
          <w:highlight w:val="green"/>
          <w:u w:val="single"/>
          <w:shd w:val="clear" w:color="auto" w:fill="FFFFFF"/>
        </w:rPr>
        <w:t xml:space="preserve"> then every one of us shall give account of himself to God.</w:t>
      </w:r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 xml:space="preserve">Let us not therefore judge one another </w:t>
      </w:r>
      <w:proofErr w:type="spellStart"/>
      <w:proofErr w:type="gramStart"/>
      <w:r w:rsidRPr="00A223F8">
        <w:rPr>
          <w:rStyle w:val="apple-converted-space"/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any more</w:t>
      </w:r>
      <w:proofErr w:type="spellEnd"/>
      <w:proofErr w:type="gramEnd"/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: but judge this rather, </w:t>
      </w:r>
      <w:r w:rsidRPr="00A223F8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 xml:space="preserve">that no man put a </w:t>
      </w:r>
      <w:proofErr w:type="spellStart"/>
      <w:r w:rsidRPr="00A223F8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>stumblingblock</w:t>
      </w:r>
      <w:proofErr w:type="spellEnd"/>
      <w:r w:rsidRPr="00A223F8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 xml:space="preserve"> or an occasion to fall in his brother's way</w:t>
      </w:r>
      <w:r w:rsidRPr="00A223F8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.</w:t>
      </w:r>
    </w:p>
    <w:p w14:paraId="26AFC9E3" w14:textId="77777777" w:rsidR="00E66956" w:rsidRPr="00A223F8" w:rsidRDefault="00E66956" w:rsidP="00E66956">
      <w:pPr>
        <w:ind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0E0C75B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Versus 10 </w:t>
      </w:r>
    </w:p>
    <w:p w14:paraId="0A4CC940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"</w:t>
      </w:r>
      <w:r w:rsidRPr="00A223F8">
        <w:rPr>
          <w:rFonts w:ascii="Verdana" w:hAnsi="Verdana"/>
          <w:color w:val="000000"/>
          <w:sz w:val="36"/>
          <w:szCs w:val="36"/>
          <w:highlight w:val="cyan"/>
          <w:u w:val="single"/>
          <w:shd w:val="clear" w:color="auto" w:fill="FFFFFF"/>
        </w:rPr>
        <w:t>Humble yourself before the Lord and He will lift you up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." </w:t>
      </w:r>
    </w:p>
    <w:p w14:paraId="3ED151E6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A393C76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lastRenderedPageBreak/>
        <w:t>PHILIPPIANS 2:3</w:t>
      </w:r>
    </w:p>
    <w:p w14:paraId="10D1650B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u w:val="single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Let nothing be done through strife or vainglory; but in lowliness of mind </w:t>
      </w:r>
      <w:r w:rsidRPr="00A223F8">
        <w:rPr>
          <w:rFonts w:ascii="Verdana" w:hAnsi="Verdana"/>
          <w:sz w:val="36"/>
          <w:szCs w:val="36"/>
          <w:highlight w:val="lightGray"/>
          <w:u w:val="single"/>
          <w:shd w:val="clear" w:color="auto" w:fill="FFFFFF"/>
        </w:rPr>
        <w:t>let each esteem other better than themselves.</w:t>
      </w:r>
      <w:r w:rsidRPr="00A223F8">
        <w:rPr>
          <w:rFonts w:ascii="Verdana" w:hAnsi="Verdana"/>
          <w:sz w:val="36"/>
          <w:szCs w:val="36"/>
          <w:u w:val="single"/>
          <w:shd w:val="clear" w:color="auto" w:fill="FFFFFF"/>
        </w:rPr>
        <w:t xml:space="preserve"> </w:t>
      </w:r>
    </w:p>
    <w:p w14:paraId="4C1E193B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</w:p>
    <w:p w14:paraId="39BADC27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t>PHILIPPIANS 2:4</w:t>
      </w:r>
    </w:p>
    <w:p w14:paraId="509C9756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Look not every man on his own things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b/>
          <w:bCs/>
          <w:sz w:val="36"/>
          <w:szCs w:val="36"/>
          <w:highlight w:val="cyan"/>
          <w:u w:val="single"/>
          <w:shd w:val="clear" w:color="auto" w:fill="FFFFFF"/>
        </w:rPr>
        <w:t>but every man also on the things of others.</w:t>
      </w:r>
      <w:r w:rsidRPr="00A223F8">
        <w:rPr>
          <w:rFonts w:ascii="Verdana" w:hAnsi="Verdana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266AFE9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</w:p>
    <w:p w14:paraId="5877462D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t>PHILIPPIANS 2:5</w:t>
      </w:r>
    </w:p>
    <w:p w14:paraId="72CBFF97" w14:textId="77777777" w:rsidR="00E66956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Let </w:t>
      </w:r>
      <w:r w:rsidRPr="00A223F8">
        <w:rPr>
          <w:rFonts w:ascii="Verdana" w:hAnsi="Verdana"/>
          <w:sz w:val="36"/>
          <w:szCs w:val="36"/>
          <w:highlight w:val="cyan"/>
          <w:u w:val="single"/>
          <w:shd w:val="clear" w:color="auto" w:fill="FFFFFF"/>
        </w:rPr>
        <w:t>this mind be in you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which was also in Christ Jesus</w:t>
      </w:r>
      <w:r w:rsidRPr="00A223F8">
        <w:rPr>
          <w:rFonts w:ascii="Verdana" w:hAnsi="Verdana"/>
          <w:sz w:val="36"/>
          <w:szCs w:val="36"/>
          <w:shd w:val="clear" w:color="auto" w:fill="FFFFFF"/>
        </w:rPr>
        <w:t>:</w:t>
      </w:r>
    </w:p>
    <w:p w14:paraId="464BFAB8" w14:textId="77777777" w:rsidR="00E66956" w:rsidRPr="00E66956" w:rsidRDefault="00E66956" w:rsidP="00E66956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6BDE2CD9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  <w:r w:rsidRPr="00A223F8">
        <w:rPr>
          <w:rFonts w:ascii="Verdana" w:hAnsi="Verdana"/>
          <w:color w:val="000000"/>
          <w:shd w:val="clear" w:color="auto" w:fill="FFFFFF"/>
        </w:rPr>
        <w:t xml:space="preserve">59-0612 - "All </w:t>
      </w:r>
      <w:proofErr w:type="gramStart"/>
      <w:r w:rsidRPr="00A223F8">
        <w:rPr>
          <w:rFonts w:ascii="Verdana" w:hAnsi="Verdana"/>
          <w:color w:val="000000"/>
          <w:shd w:val="clear" w:color="auto" w:fill="FFFFFF"/>
        </w:rPr>
        <w:t>The</w:t>
      </w:r>
      <w:proofErr w:type="gramEnd"/>
      <w:r w:rsidRPr="00A223F8">
        <w:rPr>
          <w:rFonts w:ascii="Verdana" w:hAnsi="Verdana"/>
          <w:color w:val="000000"/>
          <w:shd w:val="clear" w:color="auto" w:fill="FFFFFF"/>
        </w:rPr>
        <w:t xml:space="preserve"> Days Of Our Life"</w:t>
      </w:r>
    </w:p>
    <w:p w14:paraId="456B7007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I want to be so in love with Jesus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color w:val="000000"/>
          <w:sz w:val="36"/>
          <w:szCs w:val="36"/>
          <w:highlight w:val="cyan"/>
          <w:u w:val="single"/>
          <w:shd w:val="clear" w:color="auto" w:fill="FFFFFF"/>
        </w:rPr>
        <w:t>that all the things of—desirable in my life of this world will be crucified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and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I’ll be more like Jesus each day</w:t>
      </w:r>
      <w:r w:rsidRPr="00A223F8">
        <w:rPr>
          <w:rFonts w:ascii="Verdana" w:hAnsi="Verdana"/>
          <w:color w:val="000000"/>
          <w:sz w:val="36"/>
          <w:szCs w:val="36"/>
          <w:highlight w:val="cyan"/>
          <w:shd w:val="clear" w:color="auto" w:fill="FFFFFF"/>
        </w:rPr>
        <w:t>.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A223F8">
        <w:rPr>
          <w:rFonts w:ascii="Verdana" w:hAnsi="Verdana"/>
          <w:color w:val="000000"/>
          <w:sz w:val="36"/>
          <w:szCs w:val="36"/>
          <w:highlight w:val="cyan"/>
          <w:u w:val="single"/>
          <w:shd w:val="clear" w:color="auto" w:fill="FFFFFF"/>
        </w:rPr>
        <w:t>I’ll be so much like Him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green"/>
          <w:u w:val="single"/>
          <w:shd w:val="clear" w:color="auto" w:fill="FFFFFF"/>
        </w:rPr>
        <w:t>till others will see Jesus in me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….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Just</w:t>
      </w:r>
      <w:proofErr w:type="gramEnd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raise up your hand to God, say, </w:t>
      </w:r>
      <w:r w:rsidRPr="00A223F8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“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God,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make me more like Jesus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I want to be more like Jesus.</w:t>
      </w:r>
      <w:r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  <w:t>”</w:t>
      </w:r>
      <w:r w:rsidRPr="00A223F8"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45B5854C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5E708F10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  <w:r w:rsidRPr="00A223F8">
        <w:rPr>
          <w:rFonts w:ascii="Verdana" w:hAnsi="Verdana"/>
          <w:color w:val="000000"/>
          <w:shd w:val="clear" w:color="auto" w:fill="FFFFFF"/>
        </w:rPr>
        <w:t xml:space="preserve">60-0925 - "That Day </w:t>
      </w:r>
      <w:proofErr w:type="gramStart"/>
      <w:r w:rsidRPr="00A223F8">
        <w:rPr>
          <w:rFonts w:ascii="Verdana" w:hAnsi="Verdana"/>
          <w:color w:val="000000"/>
          <w:shd w:val="clear" w:color="auto" w:fill="FFFFFF"/>
        </w:rPr>
        <w:t>On</w:t>
      </w:r>
      <w:proofErr w:type="gramEnd"/>
      <w:r w:rsidRPr="00A223F8">
        <w:rPr>
          <w:rFonts w:ascii="Verdana" w:hAnsi="Verdana"/>
          <w:color w:val="000000"/>
          <w:shd w:val="clear" w:color="auto" w:fill="FFFFFF"/>
        </w:rPr>
        <w:t xml:space="preserve"> Calvary"</w:t>
      </w:r>
    </w:p>
    <w:p w14:paraId="1F2D349A" w14:textId="77777777" w:rsidR="00E66956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Now, the first thing I want to say, is,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Jesus never lived for Himself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His life was spent for others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That’s, perfectly, Eternal Life. When you say you go to church, and you do good things, that’s fine.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But when you live your life to yourself</w:t>
      </w:r>
      <w:r w:rsidRPr="00A223F8">
        <w:rPr>
          <w:rFonts w:ascii="Verdana" w:hAnsi="Verdana"/>
          <w:color w:val="000000"/>
          <w:sz w:val="36"/>
          <w:szCs w:val="36"/>
          <w:highlight w:val="cyan"/>
          <w:shd w:val="clear" w:color="auto" w:fill="FFFFFF"/>
        </w:rPr>
        <w:t xml:space="preserve">,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you haven’t Eternal Life</w:t>
      </w:r>
      <w:r w:rsidRPr="00A223F8">
        <w:rPr>
          <w:rFonts w:ascii="Verdana" w:hAnsi="Verdana"/>
          <w:color w:val="000000"/>
          <w:sz w:val="36"/>
          <w:szCs w:val="36"/>
          <w:highlight w:val="cyan"/>
          <w:shd w:val="clear" w:color="auto" w:fill="FFFFFF"/>
        </w:rPr>
        <w:t xml:space="preserve">. </w:t>
      </w:r>
      <w:proofErr w:type="gramStart"/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Eternal Life,</w:t>
      </w:r>
      <w:proofErr w:type="gramEnd"/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 xml:space="preserve"> is living for others.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</w:p>
    <w:p w14:paraId="2B06D623" w14:textId="77777777" w:rsidR="00E66956" w:rsidRDefault="00E66956" w:rsidP="00E66956">
      <w:pPr>
        <w:ind w:right="-720"/>
        <w:jc w:val="both"/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</w:p>
    <w:p w14:paraId="4051B9C8" w14:textId="77777777" w:rsidR="00E66956" w:rsidRDefault="00E66956" w:rsidP="00E66956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  <w:r w:rsidRPr="00A223F8">
        <w:rPr>
          <w:rFonts w:ascii="Verdana" w:hAnsi="Verdana"/>
          <w:color w:val="000000"/>
          <w:shd w:val="clear" w:color="auto" w:fill="FFFFFF"/>
        </w:rPr>
        <w:t>61-0611 - "Revelation, Chapter Five Part I"</w:t>
      </w:r>
    </w:p>
    <w:p w14:paraId="1A5108EC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lastRenderedPageBreak/>
        <w:br/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And I said, “Well, Doc, I don’t know just how long I’m going to be around. We’re both in our fifties.”</w:t>
      </w:r>
    </w:p>
    <w:p w14:paraId="31D0025A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</w:p>
    <w:p w14:paraId="13F70E84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And he said, “</w:t>
      </w: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That’s true, Bill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.”</w:t>
      </w:r>
    </w:p>
    <w:p w14:paraId="07F48CF0" w14:textId="77777777" w:rsidR="00E66956" w:rsidRDefault="00E66956" w:rsidP="00E66956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BCF8264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I said, “But all these years, about thirty-one years of ministry now, </w:t>
      </w: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I have kept my heart prepared for that hour when He comes.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So</w:t>
      </w:r>
      <w:proofErr w:type="gramEnd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it doesn’t matter when He comes.”</w:t>
      </w:r>
    </w:p>
    <w:p w14:paraId="72CA20CC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F593695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proofErr w:type="gramStart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So</w:t>
      </w:r>
      <w:proofErr w:type="gramEnd"/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he said, “</w:t>
      </w:r>
      <w:r w:rsidRPr="00A223F8"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  <w:t>That is true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.”</w:t>
      </w:r>
    </w:p>
    <w:p w14:paraId="2C8FD15D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245FB175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I said, “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The greatest thrill I have is living for others</w:t>
      </w:r>
      <w:r w:rsidRPr="00A223F8"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  <w:t>.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>”</w:t>
      </w:r>
    </w:p>
    <w:p w14:paraId="062792B9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3734860B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And he said, “</w:t>
      </w: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That’s what life is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makes life real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is not what you can do or accomplish for yourself</w:t>
      </w:r>
      <w:r w:rsidRPr="00A223F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r w:rsidRPr="00A223F8">
        <w:rPr>
          <w:rFonts w:ascii="Verdana" w:hAnsi="Verdana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but what you can do for others.”</w:t>
      </w:r>
    </w:p>
    <w:p w14:paraId="11457EBD" w14:textId="77777777" w:rsidR="00E66956" w:rsidRPr="00A223F8" w:rsidRDefault="00E66956" w:rsidP="00E66956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321BD2F5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One, God’s Grace</w:t>
      </w:r>
    </w:p>
    <w:p w14:paraId="7078C09E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 xml:space="preserve">Two, Give in to </w:t>
      </w:r>
      <w:proofErr w:type="gramStart"/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God</w:t>
      </w:r>
      <w:proofErr w:type="gramEnd"/>
    </w:p>
    <w:p w14:paraId="63824F67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Three, Resist Satan</w:t>
      </w: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 </w:t>
      </w:r>
    </w:p>
    <w:p w14:paraId="192D12BD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Four, Draw Closer to God</w:t>
      </w:r>
    </w:p>
    <w:p w14:paraId="71349AD9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Five, Be Sorrowful for the Conflicts</w:t>
      </w:r>
    </w:p>
    <w:p w14:paraId="0A256DE6" w14:textId="5841AF60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 xml:space="preserve">Six, </w:t>
      </w:r>
      <w:proofErr w:type="gramStart"/>
      <w:r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D</w:t>
      </w: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on’t</w:t>
      </w:r>
      <w:proofErr w:type="gramEnd"/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 xml:space="preserve"> be Critical and Judgmental of Others</w:t>
      </w:r>
    </w:p>
    <w:p w14:paraId="58F5B5CB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Remember Who the Others Are</w:t>
      </w: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 </w:t>
      </w:r>
    </w:p>
    <w:p w14:paraId="654C1126" w14:textId="77777777" w:rsidR="00E66956" w:rsidRPr="00A223F8" w:rsidRDefault="00E66956" w:rsidP="00E66956">
      <w:pPr>
        <w:ind w:left="-720" w:right="-720"/>
        <w:jc w:val="both"/>
        <w:rPr>
          <w:rFonts w:ascii="Verdana" w:hAnsi="Verdana"/>
          <w:sz w:val="36"/>
          <w:szCs w:val="36"/>
          <w:highlight w:val="lightGray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Remember Who God Is</w:t>
      </w: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 </w:t>
      </w:r>
      <w:r w:rsidRPr="00A223F8">
        <w:rPr>
          <w:rFonts w:ascii="Verdana" w:hAnsi="Verdana"/>
          <w:sz w:val="36"/>
          <w:szCs w:val="36"/>
          <w:highlight w:val="lightGray"/>
        </w:rPr>
        <w:t> </w:t>
      </w:r>
    </w:p>
    <w:p w14:paraId="323AC7EE" w14:textId="2B5BCC21" w:rsidR="00E66956" w:rsidRPr="00A223F8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</w:pP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 xml:space="preserve">Remember Who you </w:t>
      </w:r>
      <w:r w:rsidRPr="00A223F8">
        <w:rPr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Are.</w:t>
      </w:r>
    </w:p>
    <w:p w14:paraId="1414C93C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</w:pP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highlight w:val="lightGray"/>
          <w:shd w:val="clear" w:color="auto" w:fill="FFFFFF"/>
        </w:rPr>
        <w:t>Seven, Be Willing to Ask Forgiveness</w:t>
      </w:r>
      <w:r w:rsidRPr="00A223F8"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  <w:t> </w:t>
      </w:r>
    </w:p>
    <w:p w14:paraId="7C78B91E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69DB0FAE" w14:textId="77777777" w:rsidR="00E66956" w:rsidRPr="00190EA3" w:rsidRDefault="00E66956" w:rsidP="00E66956">
      <w:pPr>
        <w:ind w:left="-720" w:right="-720"/>
        <w:jc w:val="both"/>
      </w:pPr>
    </w:p>
    <w:p w14:paraId="13F562AD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47D73FDE" w14:textId="77777777" w:rsidR="00E66956" w:rsidRDefault="00E66956" w:rsidP="00E66956">
      <w:pPr>
        <w:ind w:left="-720" w:right="-720"/>
        <w:rPr>
          <w:rFonts w:ascii="Verdana" w:hAnsi="Verdana"/>
          <w:b/>
          <w:sz w:val="36"/>
          <w:szCs w:val="36"/>
          <w:u w:val="single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5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"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Dealing with Conflict in Family</w:t>
      </w:r>
      <w:r w:rsidRPr="002E2737">
        <w:rPr>
          <w:rFonts w:ascii="Verdana" w:hAnsi="Verdana"/>
          <w:b/>
          <w:sz w:val="36"/>
          <w:szCs w:val="36"/>
        </w:rPr>
        <w:t xml:space="preserve">” 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(Pt.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3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)</w:t>
      </w:r>
    </w:p>
    <w:p w14:paraId="27BA0A42" w14:textId="77777777" w:rsidR="00E66956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27283AF4" w14:textId="77777777" w:rsidR="00E66956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4D6A663A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05E092C5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136B3EED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2"/>
          <w:szCs w:val="32"/>
          <w:shd w:val="clear" w:color="auto" w:fill="FFFFFF"/>
        </w:rPr>
      </w:pPr>
    </w:p>
    <w:p w14:paraId="1459B5C9" w14:textId="77777777" w:rsidR="00E66956" w:rsidRPr="00372665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509F8F86" w14:textId="77777777" w:rsidR="00E66956" w:rsidRPr="00983504" w:rsidRDefault="00E66956" w:rsidP="00E66956">
      <w:pPr>
        <w:tabs>
          <w:tab w:val="left" w:pos="1350"/>
          <w:tab w:val="left" w:pos="4680"/>
        </w:tabs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</w:p>
    <w:p w14:paraId="1451E7AA" w14:textId="77777777" w:rsidR="00E66956" w:rsidRPr="0095093F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25313263" w14:textId="77777777" w:rsidR="00E66956" w:rsidRPr="0095093F" w:rsidRDefault="00E66956" w:rsidP="00E66956">
      <w:pPr>
        <w:ind w:left="-720" w:right="-720"/>
        <w:jc w:val="both"/>
        <w:rPr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6B66BA55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u w:val="single"/>
          <w:shd w:val="clear" w:color="auto" w:fill="FFFFFF"/>
        </w:rPr>
      </w:pPr>
    </w:p>
    <w:p w14:paraId="5F073BD3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u w:val="single"/>
          <w:shd w:val="clear" w:color="auto" w:fill="FFFFFF"/>
        </w:rPr>
      </w:pPr>
    </w:p>
    <w:p w14:paraId="338EEBB0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 w:rsidRPr="00A223F8">
        <w:rPr>
          <w:rStyle w:val="apple-converted-space"/>
          <w:rFonts w:ascii="Verdana" w:hAnsi="Verdan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0CF49735" w14:textId="77777777" w:rsidR="00E66956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FF0000"/>
          <w:sz w:val="36"/>
          <w:szCs w:val="36"/>
          <w:shd w:val="clear" w:color="auto" w:fill="FFFFFF"/>
        </w:rPr>
      </w:pPr>
    </w:p>
    <w:p w14:paraId="1E597EAF" w14:textId="77777777" w:rsidR="00E66956" w:rsidRPr="00A223F8" w:rsidRDefault="00E66956" w:rsidP="00E66956">
      <w:pPr>
        <w:ind w:left="-720" w:right="-720"/>
        <w:jc w:val="both"/>
        <w:rPr>
          <w:rStyle w:val="apple-converted-space"/>
          <w:rFonts w:ascii="Verdana" w:hAnsi="Verdana"/>
          <w:b/>
          <w:color w:val="FF0000"/>
          <w:sz w:val="36"/>
          <w:szCs w:val="36"/>
          <w:u w:val="single"/>
          <w:shd w:val="clear" w:color="auto" w:fill="FFFFFF"/>
        </w:rPr>
      </w:pPr>
    </w:p>
    <w:p w14:paraId="6A5DBC6A" w14:textId="77777777" w:rsidR="00E66956" w:rsidRPr="00A223F8" w:rsidRDefault="00E66956" w:rsidP="00E66956">
      <w:pPr>
        <w:ind w:left="-720" w:right="-720"/>
        <w:rPr>
          <w:rFonts w:ascii="Verdana" w:hAnsi="Verdana"/>
          <w:bCs/>
          <w:color w:val="FF0000"/>
          <w:sz w:val="36"/>
          <w:szCs w:val="36"/>
        </w:rPr>
      </w:pPr>
    </w:p>
    <w:p w14:paraId="29121B3B" w14:textId="77777777" w:rsidR="00E66956" w:rsidRPr="002E2737" w:rsidRDefault="00E66956" w:rsidP="00E66956">
      <w:pPr>
        <w:ind w:left="-720" w:right="-720"/>
        <w:rPr>
          <w:rFonts w:ascii="Verdana" w:hAnsi="Verdana"/>
          <w:b/>
          <w:sz w:val="36"/>
          <w:szCs w:val="36"/>
          <w:u w:val="single"/>
        </w:rPr>
      </w:pPr>
    </w:p>
    <w:p w14:paraId="36AB6F6A" w14:textId="77777777" w:rsidR="00E66956" w:rsidRDefault="00E66956" w:rsidP="00E66956"/>
    <w:p w14:paraId="419E176F" w14:textId="77777777" w:rsidR="00E66956" w:rsidRDefault="00E66956"/>
    <w:sectPr w:rsidR="00E6695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990D" w14:textId="77777777" w:rsidR="00E66956" w:rsidRDefault="00E66956" w:rsidP="00E66956">
      <w:r>
        <w:separator/>
      </w:r>
    </w:p>
  </w:endnote>
  <w:endnote w:type="continuationSeparator" w:id="0">
    <w:p w14:paraId="46EBDCFB" w14:textId="77777777" w:rsidR="00E66956" w:rsidRDefault="00E66956" w:rsidP="00E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3373823"/>
      <w:docPartObj>
        <w:docPartGallery w:val="Page Numbers (Bottom of Page)"/>
        <w:docPartUnique/>
      </w:docPartObj>
    </w:sdtPr>
    <w:sdtContent>
      <w:p w14:paraId="3FD9179B" w14:textId="60F5E919" w:rsidR="00E66956" w:rsidRDefault="00E66956" w:rsidP="006E3F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276EF8" w14:textId="77777777" w:rsidR="00E66956" w:rsidRDefault="00E6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3075089"/>
      <w:docPartObj>
        <w:docPartGallery w:val="Page Numbers (Bottom of Page)"/>
        <w:docPartUnique/>
      </w:docPartObj>
    </w:sdtPr>
    <w:sdtContent>
      <w:p w14:paraId="61B48C95" w14:textId="3EFEBCFE" w:rsidR="00E66956" w:rsidRDefault="00E66956" w:rsidP="006E3F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C020BC" w14:textId="77777777" w:rsidR="00E66956" w:rsidRDefault="00E6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EEAE" w14:textId="77777777" w:rsidR="00E66956" w:rsidRDefault="00E66956" w:rsidP="00E66956">
      <w:r>
        <w:separator/>
      </w:r>
    </w:p>
  </w:footnote>
  <w:footnote w:type="continuationSeparator" w:id="0">
    <w:p w14:paraId="65A03C12" w14:textId="77777777" w:rsidR="00E66956" w:rsidRDefault="00E66956" w:rsidP="00E6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6"/>
    <w:rsid w:val="00E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35C41"/>
  <w15:chartTrackingRefBased/>
  <w15:docId w15:val="{E7FDF906-5717-1040-96E0-6E8C084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6956"/>
  </w:style>
  <w:style w:type="character" w:styleId="Strong">
    <w:name w:val="Strong"/>
    <w:basedOn w:val="DefaultParagraphFont"/>
    <w:uiPriority w:val="22"/>
    <w:qFormat/>
    <w:rsid w:val="00E6695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66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956"/>
  </w:style>
  <w:style w:type="character" w:styleId="PageNumber">
    <w:name w:val="page number"/>
    <w:basedOn w:val="DefaultParagraphFont"/>
    <w:uiPriority w:val="99"/>
    <w:semiHidden/>
    <w:unhideWhenUsed/>
    <w:rsid w:val="00E6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2023-07-12T15:59:00Z</dcterms:created>
  <dcterms:modified xsi:type="dcterms:W3CDTF">2023-07-12T16:06:00Z</dcterms:modified>
</cp:coreProperties>
</file>