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996" w14:textId="77777777" w:rsidR="0039236D" w:rsidRDefault="0039236D" w:rsidP="0039236D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12660">
        <w:rPr>
          <w:rFonts w:ascii="Verdana" w:hAnsi="Verdana"/>
          <w:sz w:val="36"/>
          <w:szCs w:val="36"/>
          <w:u w:val="single"/>
        </w:rPr>
        <w:t>Sunday, 06-18-23</w:t>
      </w:r>
    </w:p>
    <w:p w14:paraId="54278B36" w14:textId="77777777" w:rsidR="0039236D" w:rsidRPr="00212660" w:rsidRDefault="0039236D" w:rsidP="0039236D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MATTHEW 1:18-25</w:t>
      </w:r>
    </w:p>
    <w:p w14:paraId="0C14678B" w14:textId="77777777" w:rsidR="0039236D" w:rsidRPr="00212660" w:rsidRDefault="0039236D" w:rsidP="0039236D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12660">
        <w:rPr>
          <w:rFonts w:ascii="Verdana" w:hAnsi="Verdana"/>
          <w:sz w:val="36"/>
          <w:szCs w:val="36"/>
          <w:u w:val="single"/>
        </w:rPr>
        <w:t>EPHESIANS 6:4</w:t>
      </w:r>
    </w:p>
    <w:p w14:paraId="05D4F992" w14:textId="77777777" w:rsidR="0039236D" w:rsidRDefault="0039236D" w:rsidP="0039236D">
      <w:pPr>
        <w:ind w:left="-720" w:right="-720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3405AB">
        <w:rPr>
          <w:rFonts w:ascii="Verdana" w:hAnsi="Verdana"/>
          <w:color w:val="000000" w:themeColor="text1"/>
          <w:sz w:val="36"/>
          <w:szCs w:val="36"/>
        </w:rPr>
        <w:t>“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The </w:t>
      </w:r>
      <w:proofErr w:type="spellStart"/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Atributes</w:t>
      </w:r>
      <w:proofErr w:type="spellEnd"/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of a</w:t>
      </w:r>
      <w:r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Godly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Father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</w:rPr>
        <w:t>”</w:t>
      </w:r>
    </w:p>
    <w:p w14:paraId="6AECB369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</w:p>
    <w:p w14:paraId="15ABB3C4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PSALMS 27:10</w:t>
      </w:r>
    </w:p>
    <w:p w14:paraId="771C19FA" w14:textId="77777777" w:rsidR="0039236D" w:rsidRPr="003B2501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b/>
          <w:bCs/>
          <w:color w:val="000000" w:themeColor="text1"/>
          <w:kern w:val="0"/>
          <w:sz w:val="36"/>
          <w:szCs w:val="36"/>
          <w:u w:val="single"/>
          <w14:ligatures w14:val="none"/>
        </w:rPr>
      </w:pPr>
      <w:r w:rsidRPr="00BE4DE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 xml:space="preserve">When </w:t>
      </w:r>
      <w:r w:rsidRPr="003B2501">
        <w:rPr>
          <w:rFonts w:ascii="Verdana" w:eastAsia="Times New Roman" w:hAnsi="Verdana" w:cs="Arial"/>
          <w:b/>
          <w:bCs/>
          <w:color w:val="000000" w:themeColor="text1"/>
          <w:kern w:val="0"/>
          <w:sz w:val="36"/>
          <w:szCs w:val="36"/>
          <w:highlight w:val="cyan"/>
          <w:u w:val="single"/>
          <w:bdr w:val="none" w:sz="0" w:space="0" w:color="auto" w:frame="1"/>
          <w14:ligatures w14:val="none"/>
        </w:rPr>
        <w:t>my father and my mother forsake me</w:t>
      </w:r>
      <w:r w:rsidRPr="00BE4DE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>,</w:t>
      </w:r>
      <w:r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 </w:t>
      </w:r>
      <w:r w:rsidRPr="003B2501">
        <w:rPr>
          <w:rFonts w:ascii="Verdana" w:eastAsia="Times New Roman" w:hAnsi="Verdana" w:cs="Arial"/>
          <w:b/>
          <w:bCs/>
          <w:color w:val="000000" w:themeColor="text1"/>
          <w:kern w:val="0"/>
          <w:sz w:val="36"/>
          <w:szCs w:val="36"/>
          <w:highlight w:val="cyan"/>
          <w:u w:val="single"/>
          <w:bdr w:val="none" w:sz="0" w:space="0" w:color="auto" w:frame="1"/>
          <w14:ligatures w14:val="none"/>
        </w:rPr>
        <w:t>then the LORD will take me up.</w:t>
      </w:r>
    </w:p>
    <w:p w14:paraId="0C1D795E" w14:textId="77777777" w:rsidR="0039236D" w:rsidRDefault="0039236D" w:rsidP="0039236D">
      <w:pPr>
        <w:ind w:left="-720" w:right="-720"/>
        <w:textAlignment w:val="baseline"/>
        <w:rPr>
          <w:rFonts w:ascii="Verdana" w:eastAsia="Times New Roman" w:hAnsi="Verdana" w:cs="Arial"/>
          <w:i/>
          <w:iCs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</w:p>
    <w:p w14:paraId="550986E4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MATTHEW 2;13-14</w:t>
      </w:r>
    </w:p>
    <w:p w14:paraId="6988C4F3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And when they were departed, behold,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 xml:space="preserve">the angel of the Lord </w:t>
      </w:r>
      <w:proofErr w:type="spellStart"/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appeareth</w:t>
      </w:r>
      <w:proofErr w:type="spellEnd"/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 xml:space="preserve"> to Joseph in a dream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saying, Arise, and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take the young child and his mother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and flee into Egypt, and be thou there until I bring thee word: for Herod will seek the young child to destroy him.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When he arose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lightGray"/>
          <w:u w:val="single"/>
          <w14:ligatures w14:val="none"/>
        </w:rPr>
        <w:t>he took the young child and his mother by night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and departed into Egypt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:</w:t>
      </w:r>
      <w:r w:rsidRPr="00BE4DE7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 </w:t>
      </w:r>
    </w:p>
    <w:p w14:paraId="3EF87C3D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</w:p>
    <w:p w14:paraId="5DC30175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Verse 19-21</w:t>
      </w:r>
    </w:p>
    <w:p w14:paraId="1D1BC26B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But when Herod was dead,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green"/>
          <w:u w:val="single"/>
          <w14:ligatures w14:val="none"/>
        </w:rPr>
        <w:t xml:space="preserve">behold, an angel of the Lord </w:t>
      </w:r>
      <w:proofErr w:type="spellStart"/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green"/>
          <w:u w:val="single"/>
          <w14:ligatures w14:val="none"/>
        </w:rPr>
        <w:t>appeareth</w:t>
      </w:r>
      <w:proofErr w:type="spellEnd"/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green"/>
          <w:u w:val="single"/>
          <w14:ligatures w14:val="none"/>
        </w:rPr>
        <w:t xml:space="preserve"> in a dream to Joseph in Egypt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Saying,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Arise, and take the young child and his mother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and go into the land of Israel: for they are dead which sought the young child's life. And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he arose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14:ligatures w14:val="none"/>
        </w:rPr>
        <w:t>,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 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and took the young child and his mothe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14:ligatures w14:val="none"/>
        </w:rPr>
        <w:t>r</w:t>
      </w:r>
      <w:r w:rsidRPr="003B2501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, and came into the land of Israel.</w:t>
      </w:r>
    </w:p>
    <w:p w14:paraId="4CFE3F56" w14:textId="77777777" w:rsidR="0039236D" w:rsidRPr="003B2501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</w:p>
    <w:p w14:paraId="1E719A4F" w14:textId="77777777" w:rsidR="0039236D" w:rsidRDefault="0039236D" w:rsidP="0039236D">
      <w:pPr>
        <w:ind w:left="-720" w:right="-720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  <w:r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>LUKE 2:41</w:t>
      </w:r>
    </w:p>
    <w:p w14:paraId="1B9D845A" w14:textId="641C7CF5" w:rsidR="0039236D" w:rsidRPr="00203E17" w:rsidRDefault="0039236D" w:rsidP="0039236D">
      <w:pPr>
        <w:ind w:left="-720" w:right="-720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 xml:space="preserve">Now </w:t>
      </w:r>
      <w:r w:rsidRPr="00203E17">
        <w:rPr>
          <w:rFonts w:ascii="Verdana" w:eastAsia="Times New Roman" w:hAnsi="Verdana" w:cs="Arial"/>
          <w:b/>
          <w:bCs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 xml:space="preserve">his parents went to Jerusalem every year at the feast of the </w:t>
      </w:r>
      <w:proofErr w:type="spellStart"/>
      <w:r w:rsidRPr="00203E17">
        <w:rPr>
          <w:rFonts w:ascii="Verdana" w:eastAsia="Times New Roman" w:hAnsi="Verdana" w:cs="Arial"/>
          <w:b/>
          <w:bCs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>passover</w:t>
      </w:r>
      <w:proofErr w:type="spellEnd"/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 xml:space="preserve">. </w:t>
      </w:r>
    </w:p>
    <w:p w14:paraId="04EB3C9A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lastRenderedPageBreak/>
        <w:t>Luke 4:16</w:t>
      </w:r>
    </w:p>
    <w:p w14:paraId="4F80937F" w14:textId="77777777" w:rsidR="0039236D" w:rsidRDefault="0039236D" w:rsidP="0039236D">
      <w:pPr>
        <w:ind w:left="-720" w:right="-720"/>
        <w:jc w:val="both"/>
        <w:textAlignment w:val="baseline"/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</w:pP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And 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he came to Nazareth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, 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where he had been brought up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 xml:space="preserve">: and, as his custom was, 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he went into the synagogue on the sabbath day</w:t>
      </w:r>
      <w:r w:rsidRPr="00203E17">
        <w:rPr>
          <w:rFonts w:ascii="Verdana" w:eastAsia="Times New Roman" w:hAnsi="Verdana" w:cs="Arial"/>
          <w:color w:val="000000" w:themeColor="text1"/>
          <w:kern w:val="0"/>
          <w:sz w:val="36"/>
          <w:szCs w:val="36"/>
          <w14:ligatures w14:val="none"/>
        </w:rPr>
        <w:t>, and stood up for to read.</w:t>
      </w:r>
    </w:p>
    <w:p w14:paraId="50717518" w14:textId="77777777" w:rsidR="0039236D" w:rsidRDefault="0039236D" w:rsidP="0039236D">
      <w:pPr>
        <w:pStyle w:val="NormalWeb"/>
        <w:spacing w:before="0" w:beforeAutospacing="0" w:after="0" w:afterAutospacing="0" w:line="336" w:lineRule="atLeast"/>
        <w:ind w:right="-720"/>
        <w:jc w:val="both"/>
        <w:textAlignment w:val="baseline"/>
        <w:rPr>
          <w:rStyle w:val="apple-converted-space"/>
          <w:rFonts w:ascii="Verdana" w:hAnsi="Verdana" w:cs="Open Sans"/>
          <w:color w:val="000000"/>
          <w:sz w:val="36"/>
          <w:szCs w:val="36"/>
          <w:shd w:val="clear" w:color="auto" w:fill="FFFFFF"/>
        </w:rPr>
      </w:pPr>
    </w:p>
    <w:p w14:paraId="2BA5F68E" w14:textId="77777777" w:rsidR="0039236D" w:rsidRDefault="0039236D" w:rsidP="0039236D">
      <w:pPr>
        <w:pStyle w:val="NormalWeb"/>
        <w:spacing w:before="0" w:beforeAutospacing="0" w:after="0" w:afterAutospacing="0" w:line="336" w:lineRule="atLeast"/>
        <w:ind w:left="-720" w:right="-720"/>
        <w:jc w:val="both"/>
        <w:textAlignment w:val="baseline"/>
        <w:rPr>
          <w:rStyle w:val="apple-converted-space"/>
          <w:rFonts w:ascii="Verdana" w:hAnsi="Verdana" w:cs="Open Sans"/>
          <w:color w:val="000000"/>
          <w:sz w:val="36"/>
          <w:szCs w:val="36"/>
          <w:shd w:val="clear" w:color="auto" w:fill="FFFFFF"/>
        </w:rPr>
      </w:pPr>
    </w:p>
    <w:p w14:paraId="18F08173" w14:textId="77777777" w:rsidR="0039236D" w:rsidRDefault="0039236D" w:rsidP="0039236D">
      <w:pPr>
        <w:ind w:left="-720" w:right="-720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3405AB">
        <w:rPr>
          <w:rFonts w:ascii="Verdana" w:hAnsi="Verdana"/>
          <w:color w:val="000000" w:themeColor="text1"/>
          <w:sz w:val="36"/>
          <w:szCs w:val="36"/>
        </w:rPr>
        <w:t>“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The </w:t>
      </w:r>
      <w:proofErr w:type="spellStart"/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Atributes</w:t>
      </w:r>
      <w:proofErr w:type="spellEnd"/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of a</w:t>
      </w:r>
      <w:r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Godly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Father</w:t>
      </w:r>
      <w:r w:rsidRPr="006E302A">
        <w:rPr>
          <w:rFonts w:ascii="Verdana" w:hAnsi="Verdana"/>
          <w:b/>
          <w:bCs/>
          <w:color w:val="000000" w:themeColor="text1"/>
          <w:sz w:val="36"/>
          <w:szCs w:val="36"/>
        </w:rPr>
        <w:t>”</w:t>
      </w:r>
    </w:p>
    <w:p w14:paraId="5DA2E6C7" w14:textId="77777777" w:rsidR="0039236D" w:rsidRDefault="0039236D" w:rsidP="0039236D">
      <w:pPr>
        <w:pStyle w:val="NormalWeb"/>
        <w:spacing w:before="0" w:beforeAutospacing="0" w:after="0" w:afterAutospacing="0" w:line="336" w:lineRule="atLeast"/>
        <w:ind w:left="-720" w:right="-720"/>
        <w:jc w:val="both"/>
        <w:textAlignment w:val="baseline"/>
        <w:rPr>
          <w:rStyle w:val="apple-converted-space"/>
          <w:rFonts w:ascii="Verdana" w:hAnsi="Verdana" w:cs="Open Sans"/>
          <w:color w:val="000000"/>
          <w:sz w:val="36"/>
          <w:szCs w:val="36"/>
          <w:shd w:val="clear" w:color="auto" w:fill="FFFFFF"/>
        </w:rPr>
      </w:pPr>
    </w:p>
    <w:p w14:paraId="4D7C3D81" w14:textId="77777777" w:rsidR="0039236D" w:rsidRDefault="0039236D" w:rsidP="0039236D">
      <w:pPr>
        <w:pStyle w:val="NormalWeb"/>
        <w:spacing w:before="0" w:beforeAutospacing="0" w:after="0" w:afterAutospacing="0" w:line="336" w:lineRule="atLeast"/>
        <w:ind w:left="-720" w:right="-720"/>
        <w:jc w:val="both"/>
        <w:textAlignment w:val="baseline"/>
        <w:rPr>
          <w:rStyle w:val="apple-converted-space"/>
          <w:rFonts w:ascii="Verdana" w:hAnsi="Verdana" w:cs="Open Sans"/>
          <w:color w:val="000000"/>
          <w:sz w:val="36"/>
          <w:szCs w:val="36"/>
          <w:shd w:val="clear" w:color="auto" w:fill="FFFFFF"/>
        </w:rPr>
      </w:pPr>
    </w:p>
    <w:p w14:paraId="32505634" w14:textId="77777777" w:rsidR="0039236D" w:rsidRPr="0095480D" w:rsidRDefault="0039236D" w:rsidP="0039236D">
      <w:pPr>
        <w:pStyle w:val="NormalWeb"/>
        <w:spacing w:before="0" w:beforeAutospacing="0" w:after="0" w:afterAutospacing="0"/>
        <w:ind w:left="-720" w:right="-720"/>
        <w:jc w:val="both"/>
        <w:textAlignment w:val="baseline"/>
        <w:rPr>
          <w:rFonts w:ascii="Verdana" w:hAnsi="Verdana"/>
          <w:color w:val="000000" w:themeColor="text1"/>
          <w:sz w:val="36"/>
          <w:szCs w:val="36"/>
        </w:rPr>
      </w:pPr>
    </w:p>
    <w:p w14:paraId="4F07E8A6" w14:textId="77777777" w:rsidR="0039236D" w:rsidRPr="0095480D" w:rsidRDefault="0039236D" w:rsidP="0039236D">
      <w:pPr>
        <w:pStyle w:val="NormalWeb"/>
        <w:spacing w:before="0" w:beforeAutospacing="0" w:after="0" w:afterAutospacing="0"/>
        <w:ind w:left="-720" w:right="-720"/>
        <w:jc w:val="both"/>
        <w:textAlignment w:val="baseline"/>
        <w:rPr>
          <w:rFonts w:ascii="Verdana" w:hAnsi="Verdana"/>
          <w:color w:val="000000" w:themeColor="text1"/>
          <w:sz w:val="36"/>
          <w:szCs w:val="36"/>
        </w:rPr>
      </w:pPr>
    </w:p>
    <w:p w14:paraId="7E88AF7B" w14:textId="77777777" w:rsidR="0039236D" w:rsidRDefault="0039236D"/>
    <w:sectPr w:rsidR="0039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4480"/>
    <w:multiLevelType w:val="hybridMultilevel"/>
    <w:tmpl w:val="CFD00CE2"/>
    <w:lvl w:ilvl="0" w:tplc="9A60CC08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21047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D"/>
    <w:rsid w:val="003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E7589"/>
  <w15:chartTrackingRefBased/>
  <w15:docId w15:val="{B96E5873-2547-B642-BDDD-370F9885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3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9236D"/>
  </w:style>
  <w:style w:type="paragraph" w:styleId="ListParagraph">
    <w:name w:val="List Paragraph"/>
    <w:basedOn w:val="Normal"/>
    <w:uiPriority w:val="34"/>
    <w:qFormat/>
    <w:rsid w:val="003923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2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2023-06-17T18:59:00Z</dcterms:created>
  <dcterms:modified xsi:type="dcterms:W3CDTF">2023-06-17T19:07:00Z</dcterms:modified>
</cp:coreProperties>
</file>